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083C" w:rsidRPr="00553662" w:rsidRDefault="00E1083C" w:rsidP="00E1083C">
      <w:pPr>
        <w:spacing w:before="0" w:beforeAutospacing="0" w:line="360" w:lineRule="auto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553662">
        <w:rPr>
          <w:rFonts w:ascii="Times New Roman" w:hAnsi="Times New Roman" w:cs="Times New Roman"/>
          <w:sz w:val="28"/>
          <w:szCs w:val="28"/>
        </w:rPr>
        <w:t>Муниципальное казенное общеобразовательное учреждение</w:t>
      </w:r>
    </w:p>
    <w:p w:rsidR="00E1083C" w:rsidRPr="00553662" w:rsidRDefault="00E1083C" w:rsidP="00E1083C">
      <w:pPr>
        <w:spacing w:before="0" w:before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3662">
        <w:rPr>
          <w:rFonts w:ascii="Times New Roman" w:hAnsi="Times New Roman" w:cs="Times New Roman"/>
          <w:sz w:val="28"/>
          <w:szCs w:val="28"/>
        </w:rPr>
        <w:t>«Средняя общеобразовательная школа №42»</w:t>
      </w:r>
    </w:p>
    <w:p w:rsidR="00E1083C" w:rsidRPr="00553662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28"/>
          <w:szCs w:val="28"/>
        </w:rPr>
      </w:pP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32"/>
          <w:szCs w:val="32"/>
        </w:rPr>
      </w:pP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32"/>
          <w:szCs w:val="32"/>
        </w:rPr>
      </w:pP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32"/>
          <w:szCs w:val="32"/>
        </w:rPr>
      </w:pP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32"/>
          <w:szCs w:val="32"/>
        </w:rPr>
      </w:pP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32"/>
          <w:szCs w:val="32"/>
        </w:rPr>
      </w:pP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Пояснительная записка</w:t>
      </w: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к проекту «Карман-лакомник» </w:t>
      </w: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Cs/>
          <w:sz w:val="32"/>
          <w:szCs w:val="32"/>
        </w:rPr>
      </w:pPr>
      <w:r>
        <w:rPr>
          <w:bCs/>
          <w:sz w:val="32"/>
          <w:szCs w:val="32"/>
        </w:rPr>
        <w:t>выполнила ученица 7 класса</w:t>
      </w: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Cs/>
          <w:sz w:val="32"/>
          <w:szCs w:val="32"/>
        </w:rPr>
      </w:pPr>
      <w:r>
        <w:rPr>
          <w:bCs/>
          <w:sz w:val="32"/>
          <w:szCs w:val="32"/>
        </w:rPr>
        <w:t>Осинцева Ксения</w:t>
      </w:r>
    </w:p>
    <w:p w:rsidR="00E1083C" w:rsidRPr="00553662" w:rsidRDefault="00E1083C" w:rsidP="00E1083C">
      <w:pPr>
        <w:pStyle w:val="a4"/>
        <w:spacing w:before="0" w:beforeAutospacing="0" w:after="0" w:afterAutospacing="0" w:line="360" w:lineRule="auto"/>
        <w:jc w:val="center"/>
        <w:rPr>
          <w:bCs/>
          <w:sz w:val="32"/>
          <w:szCs w:val="32"/>
        </w:rPr>
      </w:pPr>
    </w:p>
    <w:p w:rsidR="00E1083C" w:rsidRPr="00553662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40"/>
          <w:szCs w:val="40"/>
        </w:rPr>
      </w:pPr>
    </w:p>
    <w:p w:rsidR="00E1083C" w:rsidRPr="00553662" w:rsidRDefault="00E1083C" w:rsidP="00E1083C">
      <w:pPr>
        <w:jc w:val="right"/>
        <w:rPr>
          <w:rFonts w:ascii="Times New Roman" w:hAnsi="Times New Roman" w:cs="Times New Roman"/>
          <w:bCs/>
          <w:sz w:val="32"/>
          <w:szCs w:val="32"/>
        </w:rPr>
      </w:pPr>
      <w:r w:rsidRPr="00553662">
        <w:rPr>
          <w:rFonts w:ascii="Times New Roman" w:hAnsi="Times New Roman" w:cs="Times New Roman"/>
          <w:bCs/>
          <w:sz w:val="32"/>
          <w:szCs w:val="32"/>
        </w:rPr>
        <w:t xml:space="preserve">Проверила учитель технологии </w:t>
      </w:r>
    </w:p>
    <w:p w:rsidR="00E1083C" w:rsidRDefault="00E1083C" w:rsidP="00E1083C">
      <w:pPr>
        <w:jc w:val="right"/>
        <w:rPr>
          <w:rFonts w:ascii="Times New Roman" w:hAnsi="Times New Roman" w:cs="Times New Roman"/>
          <w:bCs/>
          <w:sz w:val="32"/>
          <w:szCs w:val="32"/>
        </w:rPr>
      </w:pPr>
      <w:r w:rsidRPr="00553662">
        <w:rPr>
          <w:rFonts w:ascii="Times New Roman" w:hAnsi="Times New Roman" w:cs="Times New Roman"/>
          <w:bCs/>
          <w:sz w:val="32"/>
          <w:szCs w:val="32"/>
        </w:rPr>
        <w:t>Голдина Л.П.</w:t>
      </w:r>
    </w:p>
    <w:p w:rsidR="00E1083C" w:rsidRDefault="00E1083C" w:rsidP="00E1083C">
      <w:pPr>
        <w:jc w:val="right"/>
        <w:rPr>
          <w:rFonts w:ascii="Times New Roman" w:hAnsi="Times New Roman" w:cs="Times New Roman"/>
          <w:bCs/>
          <w:sz w:val="32"/>
          <w:szCs w:val="32"/>
        </w:rPr>
      </w:pPr>
    </w:p>
    <w:p w:rsidR="00E1083C" w:rsidRDefault="00E1083C" w:rsidP="00E1083C">
      <w:pPr>
        <w:jc w:val="right"/>
        <w:rPr>
          <w:rFonts w:ascii="Times New Roman" w:hAnsi="Times New Roman" w:cs="Times New Roman"/>
          <w:bCs/>
          <w:sz w:val="32"/>
          <w:szCs w:val="32"/>
        </w:rPr>
      </w:pPr>
    </w:p>
    <w:p w:rsidR="00E1083C" w:rsidRDefault="00E1083C" w:rsidP="00E1083C">
      <w:pPr>
        <w:jc w:val="right"/>
        <w:rPr>
          <w:rFonts w:ascii="Times New Roman" w:hAnsi="Times New Roman" w:cs="Times New Roman"/>
          <w:bCs/>
          <w:sz w:val="32"/>
          <w:szCs w:val="32"/>
        </w:rPr>
      </w:pPr>
    </w:p>
    <w:p w:rsidR="00E1083C" w:rsidRDefault="00E1083C" w:rsidP="00E1083C">
      <w:pPr>
        <w:jc w:val="right"/>
        <w:rPr>
          <w:rFonts w:ascii="Times New Roman" w:hAnsi="Times New Roman" w:cs="Times New Roman"/>
          <w:bCs/>
          <w:sz w:val="32"/>
          <w:szCs w:val="32"/>
        </w:rPr>
      </w:pPr>
    </w:p>
    <w:p w:rsidR="00E1083C" w:rsidRDefault="00E1083C" w:rsidP="00E1083C">
      <w:pPr>
        <w:jc w:val="right"/>
        <w:rPr>
          <w:rFonts w:ascii="Times New Roman" w:hAnsi="Times New Roman" w:cs="Times New Roman"/>
          <w:bCs/>
          <w:sz w:val="32"/>
          <w:szCs w:val="32"/>
        </w:rPr>
      </w:pPr>
    </w:p>
    <w:p w:rsidR="00E1083C" w:rsidRDefault="00E1083C" w:rsidP="00E1083C">
      <w:pPr>
        <w:jc w:val="center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2017 г</w:t>
      </w:r>
    </w:p>
    <w:p w:rsidR="00E1083C" w:rsidRDefault="00E1083C" w:rsidP="00E1083C">
      <w:p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br w:type="page"/>
      </w:r>
    </w:p>
    <w:p w:rsidR="00E1083C" w:rsidRDefault="00E1083C" w:rsidP="00E1083C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B874D2">
        <w:rPr>
          <w:rFonts w:ascii="Times New Roman" w:hAnsi="Times New Roman" w:cs="Times New Roman"/>
          <w:b/>
          <w:bCs/>
          <w:sz w:val="32"/>
          <w:szCs w:val="32"/>
        </w:rPr>
        <w:lastRenderedPageBreak/>
        <w:t>Содержание</w:t>
      </w:r>
    </w:p>
    <w:p w:rsidR="00E1083C" w:rsidRPr="00D24E35" w:rsidRDefault="00E1083C" w:rsidP="00E1083C">
      <w:pPr>
        <w:pStyle w:val="a5"/>
        <w:numPr>
          <w:ilvl w:val="0"/>
          <w:numId w:val="5"/>
        </w:numPr>
        <w:jc w:val="left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Содержание                                                               1</w:t>
      </w:r>
    </w:p>
    <w:p w:rsidR="00E1083C" w:rsidRDefault="00E1083C" w:rsidP="00E1083C">
      <w:pPr>
        <w:pStyle w:val="a5"/>
        <w:numPr>
          <w:ilvl w:val="0"/>
          <w:numId w:val="5"/>
        </w:numPr>
        <w:jc w:val="left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Цели и задачи                                                            2</w:t>
      </w:r>
    </w:p>
    <w:p w:rsidR="00E1083C" w:rsidRDefault="00E1083C" w:rsidP="00E1083C">
      <w:pPr>
        <w:pStyle w:val="a5"/>
        <w:numPr>
          <w:ilvl w:val="0"/>
          <w:numId w:val="5"/>
        </w:numPr>
        <w:jc w:val="left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Выбор и обоснование проблемы                             3</w:t>
      </w:r>
    </w:p>
    <w:p w:rsidR="00E1083C" w:rsidRDefault="00E1083C" w:rsidP="00E1083C">
      <w:pPr>
        <w:pStyle w:val="a5"/>
        <w:numPr>
          <w:ilvl w:val="0"/>
          <w:numId w:val="5"/>
        </w:numPr>
        <w:jc w:val="left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Историческая справка                                              5</w:t>
      </w:r>
    </w:p>
    <w:p w:rsidR="00E1083C" w:rsidRDefault="00E1083C" w:rsidP="00E1083C">
      <w:pPr>
        <w:pStyle w:val="a5"/>
        <w:numPr>
          <w:ilvl w:val="0"/>
          <w:numId w:val="5"/>
        </w:numPr>
        <w:jc w:val="left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Банк идей                                                                   6</w:t>
      </w:r>
    </w:p>
    <w:p w:rsidR="00E1083C" w:rsidRDefault="00E1083C" w:rsidP="00E1083C">
      <w:pPr>
        <w:pStyle w:val="a5"/>
        <w:numPr>
          <w:ilvl w:val="0"/>
          <w:numId w:val="5"/>
        </w:numPr>
        <w:jc w:val="left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Материалы и инструменты                                      8</w:t>
      </w:r>
    </w:p>
    <w:p w:rsidR="00E1083C" w:rsidRDefault="00E1083C" w:rsidP="00E1083C">
      <w:pPr>
        <w:pStyle w:val="a5"/>
        <w:numPr>
          <w:ilvl w:val="0"/>
          <w:numId w:val="5"/>
        </w:numPr>
        <w:jc w:val="left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Технология изготовления                                        9</w:t>
      </w:r>
    </w:p>
    <w:p w:rsidR="00E1083C" w:rsidRDefault="00E1083C" w:rsidP="00E1083C">
      <w:pPr>
        <w:pStyle w:val="a5"/>
        <w:numPr>
          <w:ilvl w:val="0"/>
          <w:numId w:val="5"/>
        </w:numPr>
        <w:jc w:val="left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Экономический расчет                                            10</w:t>
      </w:r>
    </w:p>
    <w:p w:rsidR="00E1083C" w:rsidRDefault="00E1083C" w:rsidP="00E1083C">
      <w:pPr>
        <w:pStyle w:val="a5"/>
        <w:numPr>
          <w:ilvl w:val="0"/>
          <w:numId w:val="5"/>
        </w:numPr>
        <w:jc w:val="left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Вывод                                                                        10</w:t>
      </w:r>
    </w:p>
    <w:p w:rsidR="00E1083C" w:rsidRPr="00D24E35" w:rsidRDefault="00E1083C" w:rsidP="00E1083C">
      <w:pPr>
        <w:pStyle w:val="a5"/>
        <w:numPr>
          <w:ilvl w:val="0"/>
          <w:numId w:val="5"/>
        </w:numPr>
        <w:ind w:left="993" w:firstLine="0"/>
        <w:jc w:val="left"/>
        <w:rPr>
          <w:rFonts w:ascii="Times New Roman" w:hAnsi="Times New Roman" w:cs="Times New Roman"/>
          <w:bCs/>
          <w:sz w:val="32"/>
          <w:szCs w:val="32"/>
        </w:rPr>
      </w:pPr>
      <w:r w:rsidRPr="00D24E35">
        <w:rPr>
          <w:rFonts w:ascii="Times New Roman" w:hAnsi="Times New Roman" w:cs="Times New Roman"/>
          <w:bCs/>
          <w:sz w:val="32"/>
          <w:szCs w:val="32"/>
        </w:rPr>
        <w:t xml:space="preserve">Литература                                                       </w:t>
      </w:r>
      <w:r>
        <w:rPr>
          <w:rFonts w:ascii="Times New Roman" w:hAnsi="Times New Roman" w:cs="Times New Roman"/>
          <w:bCs/>
          <w:sz w:val="32"/>
          <w:szCs w:val="32"/>
        </w:rPr>
        <w:t xml:space="preserve">         </w:t>
      </w:r>
      <w:r w:rsidRPr="00D24E35">
        <w:rPr>
          <w:rFonts w:ascii="Times New Roman" w:hAnsi="Times New Roman" w:cs="Times New Roman"/>
          <w:bCs/>
          <w:sz w:val="32"/>
          <w:szCs w:val="32"/>
        </w:rPr>
        <w:t>11</w:t>
      </w:r>
    </w:p>
    <w:p w:rsidR="00E1083C" w:rsidRDefault="00E1083C" w:rsidP="00E1083C">
      <w:pPr>
        <w:ind w:firstLine="567"/>
        <w:jc w:val="lef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b/>
          <w:bCs/>
          <w:sz w:val="32"/>
          <w:szCs w:val="32"/>
        </w:rPr>
        <w:br w:type="page"/>
      </w: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32"/>
          <w:szCs w:val="32"/>
        </w:rPr>
      </w:pPr>
    </w:p>
    <w:p w:rsidR="00E1083C" w:rsidRDefault="00E1083C" w:rsidP="00E1083C">
      <w:pPr>
        <w:spacing w:before="0" w:beforeAutospacing="0" w:line="360" w:lineRule="auto"/>
        <w:jc w:val="left"/>
        <w:rPr>
          <w:b/>
          <w:bCs/>
          <w:sz w:val="28"/>
          <w:szCs w:val="28"/>
        </w:rPr>
      </w:pPr>
    </w:p>
    <w:p w:rsidR="00E1083C" w:rsidRDefault="00E1083C" w:rsidP="00E1083C">
      <w:pPr>
        <w:spacing w:before="0" w:beforeAutospacing="0" w:line="360" w:lineRule="auto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 w:rsidRPr="003C59D8">
        <w:rPr>
          <w:rFonts w:ascii="Times New Roman" w:hAnsi="Times New Roman" w:cs="Times New Roman"/>
          <w:b/>
          <w:bCs/>
          <w:sz w:val="28"/>
          <w:szCs w:val="28"/>
        </w:rPr>
        <w:t>Цель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проекта:</w:t>
      </w:r>
    </w:p>
    <w:p w:rsidR="00E1083C" w:rsidRPr="003C59D8" w:rsidRDefault="00E1083C" w:rsidP="00E1083C">
      <w:pPr>
        <w:spacing w:before="0" w:beforeAutospacing="0" w:line="360" w:lineRule="auto"/>
        <w:ind w:left="851" w:firstLine="709"/>
        <w:jc w:val="lef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C59D8">
        <w:rPr>
          <w:rFonts w:ascii="Times New Roman" w:hAnsi="Times New Roman" w:cs="Times New Roman"/>
          <w:bCs/>
          <w:sz w:val="28"/>
          <w:szCs w:val="28"/>
        </w:rPr>
        <w:t>Развитие познавательного интереса, творческих способностей и технологических знаний.</w:t>
      </w:r>
    </w:p>
    <w:p w:rsidR="00E1083C" w:rsidRDefault="00E1083C" w:rsidP="00E1083C">
      <w:pPr>
        <w:spacing w:before="0" w:beforeAutospacing="0" w:line="360" w:lineRule="auto"/>
        <w:ind w:firstLine="709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Задачи проекта:</w:t>
      </w:r>
    </w:p>
    <w:p w:rsidR="00E1083C" w:rsidRPr="003C59D8" w:rsidRDefault="00E1083C" w:rsidP="00E1083C">
      <w:pPr>
        <w:pStyle w:val="a5"/>
        <w:numPr>
          <w:ilvl w:val="0"/>
          <w:numId w:val="4"/>
        </w:numPr>
        <w:spacing w:before="0" w:beforeAutospacing="0" w:line="360" w:lineRule="auto"/>
        <w:ind w:left="851" w:firstLine="709"/>
        <w:jc w:val="lef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C59D8">
        <w:rPr>
          <w:rFonts w:ascii="Times New Roman" w:hAnsi="Times New Roman" w:cs="Times New Roman"/>
          <w:bCs/>
          <w:sz w:val="28"/>
          <w:szCs w:val="28"/>
        </w:rPr>
        <w:t>Воспитание художественной культуры, развитие к народному творчеству, его традициям и наследию;</w:t>
      </w:r>
    </w:p>
    <w:p w:rsidR="00E1083C" w:rsidRPr="003C59D8" w:rsidRDefault="00E1083C" w:rsidP="00E1083C">
      <w:pPr>
        <w:pStyle w:val="a5"/>
        <w:numPr>
          <w:ilvl w:val="0"/>
          <w:numId w:val="4"/>
        </w:numPr>
        <w:spacing w:before="0" w:beforeAutospacing="0" w:line="360" w:lineRule="auto"/>
        <w:ind w:left="851" w:firstLine="709"/>
        <w:jc w:val="lef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C59D8">
        <w:rPr>
          <w:rFonts w:ascii="Times New Roman" w:hAnsi="Times New Roman" w:cs="Times New Roman"/>
          <w:bCs/>
          <w:sz w:val="28"/>
          <w:szCs w:val="28"/>
        </w:rPr>
        <w:t>Развитие художественно т творческих способностей на примере изготовления изделия;</w:t>
      </w:r>
    </w:p>
    <w:p w:rsidR="00E1083C" w:rsidRPr="003C59D8" w:rsidRDefault="00E1083C" w:rsidP="00E1083C">
      <w:pPr>
        <w:pStyle w:val="a5"/>
        <w:numPr>
          <w:ilvl w:val="0"/>
          <w:numId w:val="4"/>
        </w:numPr>
        <w:spacing w:before="0" w:beforeAutospacing="0" w:line="360" w:lineRule="auto"/>
        <w:ind w:left="851" w:firstLine="709"/>
        <w:jc w:val="lef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C59D8">
        <w:rPr>
          <w:rFonts w:ascii="Times New Roman" w:hAnsi="Times New Roman" w:cs="Times New Roman"/>
          <w:bCs/>
          <w:sz w:val="28"/>
          <w:szCs w:val="28"/>
        </w:rPr>
        <w:t>Создание кармана – лакомника, с использованием техники синель, опираясь на народные источники.</w:t>
      </w:r>
    </w:p>
    <w:p w:rsidR="00E1083C" w:rsidRPr="003C59D8" w:rsidRDefault="00E1083C" w:rsidP="00E1083C">
      <w:pPr>
        <w:spacing w:before="0" w:beforeAutospacing="0" w:line="360" w:lineRule="auto"/>
        <w:ind w:firstLine="0"/>
        <w:jc w:val="lef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1083C" w:rsidRPr="003C59D8" w:rsidRDefault="00E1083C" w:rsidP="00E1083C">
      <w:pPr>
        <w:pStyle w:val="a5"/>
        <w:numPr>
          <w:ilvl w:val="0"/>
          <w:numId w:val="4"/>
        </w:numPr>
        <w:ind w:left="851" w:firstLine="709"/>
        <w:jc w:val="lef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C59D8">
        <w:rPr>
          <w:rFonts w:ascii="Times New Roman" w:hAnsi="Times New Roman" w:cs="Times New Roman"/>
          <w:bCs/>
          <w:sz w:val="32"/>
          <w:szCs w:val="32"/>
        </w:rPr>
        <w:br w:type="page"/>
      </w: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32"/>
          <w:szCs w:val="32"/>
        </w:rPr>
      </w:pPr>
    </w:p>
    <w:p w:rsidR="00E1083C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32"/>
          <w:szCs w:val="32"/>
        </w:rPr>
      </w:pPr>
      <w:r w:rsidRPr="00664153">
        <w:rPr>
          <w:b/>
          <w:bCs/>
          <w:sz w:val="32"/>
          <w:szCs w:val="32"/>
        </w:rPr>
        <w:t>Введение</w:t>
      </w: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jc w:val="center"/>
        <w:rPr>
          <w:b/>
          <w:bCs/>
          <w:sz w:val="32"/>
          <w:szCs w:val="32"/>
        </w:rPr>
      </w:pP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ind w:firstLine="709"/>
        <w:jc w:val="right"/>
        <w:rPr>
          <w:i/>
          <w:sz w:val="28"/>
          <w:szCs w:val="28"/>
        </w:rPr>
      </w:pPr>
      <w:r w:rsidRPr="00664153">
        <w:rPr>
          <w:i/>
          <w:sz w:val="28"/>
          <w:szCs w:val="28"/>
        </w:rPr>
        <w:t>Вот мой сюрприз – моя задумка –</w:t>
      </w: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ind w:firstLine="709"/>
        <w:jc w:val="right"/>
        <w:rPr>
          <w:i/>
          <w:sz w:val="28"/>
          <w:szCs w:val="28"/>
        </w:rPr>
      </w:pPr>
      <w:r w:rsidRPr="00664153">
        <w:rPr>
          <w:i/>
          <w:sz w:val="28"/>
          <w:szCs w:val="28"/>
        </w:rPr>
        <w:t>В подарок – маленькая сумка!</w:t>
      </w:r>
      <w:r w:rsidRPr="00664153">
        <w:rPr>
          <w:i/>
          <w:color w:val="000000"/>
          <w:sz w:val="28"/>
          <w:szCs w:val="28"/>
          <w:shd w:val="clear" w:color="auto" w:fill="000000"/>
        </w:rPr>
        <w:t xml:space="preserve"> </w:t>
      </w: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ind w:firstLine="709"/>
        <w:jc w:val="right"/>
        <w:rPr>
          <w:i/>
          <w:sz w:val="28"/>
          <w:szCs w:val="28"/>
        </w:rPr>
      </w:pPr>
      <w:r w:rsidRPr="00664153">
        <w:rPr>
          <w:i/>
          <w:sz w:val="28"/>
          <w:szCs w:val="28"/>
        </w:rPr>
        <w:t>У друзей и у прохожих</w:t>
      </w: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ind w:firstLine="709"/>
        <w:jc w:val="right"/>
        <w:rPr>
          <w:i/>
          <w:sz w:val="28"/>
          <w:szCs w:val="28"/>
        </w:rPr>
      </w:pPr>
      <w:r w:rsidRPr="00664153">
        <w:rPr>
          <w:i/>
          <w:sz w:val="28"/>
          <w:szCs w:val="28"/>
        </w:rPr>
        <w:t xml:space="preserve">Нету на нее </w:t>
      </w:r>
      <w:proofErr w:type="gramStart"/>
      <w:r w:rsidRPr="00664153">
        <w:rPr>
          <w:i/>
          <w:sz w:val="28"/>
          <w:szCs w:val="28"/>
        </w:rPr>
        <w:t>похожих</w:t>
      </w:r>
      <w:proofErr w:type="gramEnd"/>
      <w:r w:rsidRPr="00664153">
        <w:rPr>
          <w:i/>
          <w:sz w:val="28"/>
          <w:szCs w:val="28"/>
        </w:rPr>
        <w:t>!</w:t>
      </w: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ind w:firstLine="709"/>
        <w:jc w:val="right"/>
        <w:rPr>
          <w:i/>
          <w:sz w:val="28"/>
          <w:szCs w:val="28"/>
        </w:rPr>
      </w:pPr>
      <w:r w:rsidRPr="00664153">
        <w:rPr>
          <w:i/>
          <w:sz w:val="28"/>
          <w:szCs w:val="28"/>
        </w:rPr>
        <w:t>Посмотри: фасон и цвет…</w:t>
      </w: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ind w:firstLine="709"/>
        <w:jc w:val="right"/>
        <w:rPr>
          <w:i/>
          <w:sz w:val="28"/>
          <w:szCs w:val="28"/>
        </w:rPr>
      </w:pPr>
      <w:r w:rsidRPr="00664153">
        <w:rPr>
          <w:i/>
          <w:sz w:val="28"/>
          <w:szCs w:val="28"/>
        </w:rPr>
        <w:t>Лучшей сумки в мире нет!</w:t>
      </w: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ind w:firstLine="709"/>
        <w:rPr>
          <w:i/>
          <w:sz w:val="28"/>
          <w:szCs w:val="28"/>
        </w:rPr>
      </w:pP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64153">
        <w:rPr>
          <w:sz w:val="28"/>
          <w:szCs w:val="28"/>
        </w:rPr>
        <w:t>Как известно, мода - дама капризная. Не успеешь оглянуться, а она снова диктует новые правила и удивляет свежими причудами. Но, какой бы изменчивой мода не была, самым важным аксессуаром в женском гардеробе всегда остается сумка. Поэтому цель и задача данного проекта показать, что лоскутное шитье отличный способ наполнить свою жизнь смыслом. Я выбрала технологию, которая направлена на создание безотходного производства. После пошива швейного изделия остается много обрезков тканей. Из них можно выполнить в технике лоскутного шитья много изделий для оформления интерьера и аксессуаров для современного костюма. Работа в этой технике имеет много положительных моментов: возможность познакомиться с основами декоративно-прикладного искусства, приобщиться к народному творчеству, дает возможность самовыразиться.</w:t>
      </w:r>
    </w:p>
    <w:p w:rsidR="00E1083C" w:rsidRPr="00664153" w:rsidRDefault="00E1083C" w:rsidP="00E1083C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 w:rsidRPr="00664153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E1083C" w:rsidRPr="009D4AB9" w:rsidRDefault="00E1083C" w:rsidP="00E1083C">
      <w:pPr>
        <w:ind w:firstLine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>
          <v:roundrect id="_x0000_s1040" style="position:absolute;left:0;text-align:left;margin-left:88.95pt;margin-top:18.55pt;width:165pt;height:39pt;z-index:251681792" arcsize="10923f" fillcolor="#c6d9f1 [671]">
            <v:shadow on="t" opacity=".5" offset="6pt,-6pt"/>
            <v:textbox>
              <w:txbxContent>
                <w:p w:rsidR="00E1083C" w:rsidRPr="000141FC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0141FC">
                    <w:rPr>
                      <w:rFonts w:ascii="Times New Roman" w:hAnsi="Times New Roman" w:cs="Times New Roman"/>
                      <w:sz w:val="40"/>
                      <w:szCs w:val="40"/>
                    </w:rPr>
                    <w:t>потребность</w:t>
                  </w:r>
                </w:p>
              </w:txbxContent>
            </v:textbox>
          </v:roundrect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oundrect id="_x0000_s1042" style="position:absolute;left:0;text-align:left;margin-left:325.2pt;margin-top:13.9pt;width:130.8pt;height:36.75pt;z-index:251683840" arcsize="10923f" fillcolor="#c6d9f1 [671]">
            <v:shadow on="t" opacity=".5" offset="6pt,-6pt"/>
            <v:textbox>
              <w:txbxContent>
                <w:p w:rsidR="00E1083C" w:rsidRPr="000141FC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0141FC">
                    <w:rPr>
                      <w:rFonts w:ascii="Times New Roman" w:hAnsi="Times New Roman" w:cs="Times New Roman"/>
                      <w:sz w:val="40"/>
                      <w:szCs w:val="40"/>
                    </w:rPr>
                    <w:t>проблема</w:t>
                  </w:r>
                </w:p>
              </w:txbxContent>
            </v:textbox>
          </v:roundrect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9" type="#_x0000_t32" style="position:absolute;left:0;text-align:left;margin-left:248.7pt;margin-top:18.25pt;width:69.75pt;height:60pt;flip:y;z-index:251691008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48" type="#_x0000_t32" style="position:absolute;left:0;text-align:left;margin-left:165.75pt;margin-top:-.5pt;width:27.75pt;height:75pt;flip:x y;z-index:251689984" o:connectortype="straight">
            <v:stroke endarrow="block"/>
          </v:shape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oundrect id="_x0000_s1047" style="position:absolute;left:0;text-align:left;margin-left:-40.05pt;margin-top:22.85pt;width:118.5pt;height:45pt;z-index:251688960" arcsize="10923f" fillcolor="#c6d9f1 [671]">
            <v:shadow on="t" opacity=".5" offset="6pt,-6pt"/>
            <v:textbox>
              <w:txbxContent>
                <w:p w:rsidR="00E1083C" w:rsidRPr="000141FC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sz w:val="40"/>
                      <w:szCs w:val="40"/>
                    </w:rPr>
                    <w:t>в</w:t>
                  </w:r>
                  <w:r w:rsidRPr="000141FC">
                    <w:rPr>
                      <w:rFonts w:ascii="Times New Roman" w:hAnsi="Times New Roman" w:cs="Times New Roman"/>
                      <w:sz w:val="40"/>
                      <w:szCs w:val="40"/>
                    </w:rPr>
                    <w:t>ывод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oundrect id="_x0000_s1041" style="position:absolute;left:0;text-align:left;margin-left:318.45pt;margin-top:30.1pt;width:137.55pt;height:33pt;z-index:251682816" arcsize="10923f" fillcolor="#c6d9f1 [671]">
            <v:shadow on="t" opacity=".5" offset="6pt,-6pt"/>
            <v:textbox>
              <w:txbxContent>
                <w:p w:rsidR="00E1083C" w:rsidRPr="000141FC" w:rsidRDefault="00E1083C" w:rsidP="00E1083C">
                  <w:pPr>
                    <w:ind w:firstLine="142"/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0141FC">
                    <w:rPr>
                      <w:rFonts w:ascii="Times New Roman" w:hAnsi="Times New Roman" w:cs="Times New Roman"/>
                      <w:sz w:val="40"/>
                      <w:szCs w:val="40"/>
                    </w:rPr>
                    <w:t>история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53" type="#_x0000_t32" style="position:absolute;left:0;text-align:left;margin-left:94.5pt;margin-top:30.1pt;width:71.25pt;height:25.5pt;flip:x y;z-index:251695104" o:connectortype="straight">
            <v:stroke endarrow="block"/>
          </v:shape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50" type="#_x0000_t32" style="position:absolute;left:0;text-align:left;margin-left:272.25pt;margin-top:17.2pt;width:34.5pt;height:6pt;flip:y;z-index:251692032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type id="_x0000_t110" coordsize="21600,21600" o:spt="110" path="m10800,l,10800,10800,21600,21600,10800xe">
            <v:stroke joinstyle="miter"/>
            <v:path gradientshapeok="t" o:connecttype="rect" textboxrect="5400,5400,16200,16200"/>
          </v:shapetype>
          <v:shape id="_x0000_s1039" type="#_x0000_t110" style="position:absolute;left:0;text-align:left;margin-left:120.45pt;margin-top:9.7pt;width:186.3pt;height:65.25pt;z-index:251680768" fillcolor="#92cddc [1944]" strokecolor="red">
            <v:shadow on="t" opacity=".5" offset="6pt,-6pt"/>
            <v:textbox>
              <w:txbxContent>
                <w:p w:rsidR="00E1083C" w:rsidRPr="009D4AB9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9D4AB9">
                    <w:rPr>
                      <w:rFonts w:ascii="Times New Roman" w:hAnsi="Times New Roman" w:cs="Times New Roman"/>
                      <w:sz w:val="36"/>
                      <w:szCs w:val="36"/>
                    </w:rPr>
                    <w:t>Лакомник</w:t>
                  </w:r>
                </w:p>
              </w:txbxContent>
            </v:textbox>
          </v:shape>
        </w:pict>
      </w:r>
    </w:p>
    <w:p w:rsidR="00E1083C" w:rsidRDefault="00E1083C" w:rsidP="00E1083C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oundrect id="_x0000_s1044" style="position:absolute;left:0;text-align:left;margin-left:346.95pt;margin-top:16.3pt;width:109.05pt;height:49.5pt;z-index:251685888" arcsize="10923f" fillcolor="#c6d9f1 [671]">
            <v:shadow on="t" opacity=".5" offset="6pt,-6pt"/>
            <v:textbox>
              <w:txbxContent>
                <w:p w:rsidR="00E1083C" w:rsidRPr="000141FC" w:rsidRDefault="00E1083C" w:rsidP="00E1083C">
                  <w:pPr>
                    <w:ind w:firstLine="0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0141FC">
                    <w:rPr>
                      <w:rFonts w:ascii="Times New Roman" w:hAnsi="Times New Roman" w:cs="Times New Roman"/>
                      <w:sz w:val="40"/>
                      <w:szCs w:val="40"/>
                    </w:rPr>
                    <w:t>Банк идей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oundrect id="_x0000_s1043" style="position:absolute;left:0;text-align:left;margin-left:325.2pt;margin-top:90.05pt;width:145.5pt;height:37.5pt;z-index:251684864" arcsize="10923f" fillcolor="#c6d9f1 [671]">
            <v:shadow on="t" opacity=".5" offset="6pt,-6pt"/>
            <v:textbox>
              <w:txbxContent>
                <w:p w:rsidR="00E1083C" w:rsidRPr="000141FC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0141FC">
                    <w:rPr>
                      <w:rFonts w:ascii="Times New Roman" w:hAnsi="Times New Roman" w:cs="Times New Roman"/>
                      <w:sz w:val="40"/>
                      <w:szCs w:val="40"/>
                    </w:rPr>
                    <w:t>инс</w:t>
                  </w:r>
                  <w:r>
                    <w:rPr>
                      <w:rFonts w:ascii="Times New Roman" w:hAnsi="Times New Roman" w:cs="Times New Roman"/>
                      <w:sz w:val="40"/>
                      <w:szCs w:val="40"/>
                    </w:rPr>
                    <w:t>т</w:t>
                  </w:r>
                  <w:r w:rsidRPr="000141FC">
                    <w:rPr>
                      <w:rFonts w:ascii="Times New Roman" w:hAnsi="Times New Roman" w:cs="Times New Roman"/>
                      <w:sz w:val="40"/>
                      <w:szCs w:val="40"/>
                    </w:rPr>
                    <w:t>рументы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55" type="#_x0000_t32" style="position:absolute;left:0;text-align:left;margin-left:244.5pt;margin-top:38.05pt;width:73.95pt;height:52pt;z-index:251697152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54" type="#_x0000_t32" style="position:absolute;left:0;text-align:left;margin-left:139.2pt;margin-top:38.05pt;width:48.3pt;height:39pt;flip:x;z-index:251696128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oundrect id="_x0000_s1046" style="position:absolute;left:0;text-align:left;margin-left:-25.8pt;margin-top:65.8pt;width:158.25pt;height:59.25pt;z-index:251687936" arcsize="10923f" fillcolor="#c6d9f1 [671]">
            <v:shadow on="t" opacity=".5" offset="6pt,-6pt"/>
            <v:textbox>
              <w:txbxContent>
                <w:p w:rsidR="00E1083C" w:rsidRPr="000141FC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0141FC">
                    <w:rPr>
                      <w:rFonts w:ascii="Times New Roman" w:hAnsi="Times New Roman" w:cs="Times New Roman"/>
                      <w:sz w:val="40"/>
                      <w:szCs w:val="40"/>
                    </w:rPr>
                    <w:t>Экономический расчет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52" type="#_x0000_t32" style="position:absolute;left:0;text-align:left;margin-left:218.25pt;margin-top:47.05pt;width:10.5pt;height:57pt;flip:x;z-index:251694080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51" type="#_x0000_t32" style="position:absolute;left:0;text-align:left;margin-left:259.95pt;margin-top:30.55pt;width:58.5pt;height:7.5pt;z-index:251693056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oundrect id="_x0000_s1045" style="position:absolute;left:0;text-align:left;margin-left:153.9pt;margin-top:113.8pt;width:147.3pt;height:1in;z-index:251686912" arcsize="10923f" fillcolor="#c6d9f1 [671]">
            <v:shadow on="t" opacity=".5" offset="6pt,-6pt"/>
            <v:textbox>
              <w:txbxContent>
                <w:p w:rsidR="00E1083C" w:rsidRPr="000141FC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0141FC">
                    <w:rPr>
                      <w:rFonts w:ascii="Times New Roman" w:hAnsi="Times New Roman" w:cs="Times New Roman"/>
                      <w:sz w:val="40"/>
                      <w:szCs w:val="40"/>
                    </w:rPr>
                    <w:t>Технология изготовления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E1083C" w:rsidRPr="00664153" w:rsidRDefault="00E1083C" w:rsidP="00E1083C">
      <w:pPr>
        <w:spacing w:before="0" w:beforeAutospacing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083C" w:rsidRPr="00195AD0" w:rsidRDefault="00E1083C" w:rsidP="00E1083C">
      <w:pPr>
        <w:spacing w:before="0" w:beforeAutospacing="0" w:line="360" w:lineRule="auto"/>
        <w:ind w:firstLine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083C" w:rsidRDefault="00E1083C" w:rsidP="00E1083C">
      <w:pPr>
        <w:spacing w:before="0" w:beforeAutospacing="0" w:line="360" w:lineRule="auto"/>
        <w:ind w:firstLine="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54153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Историческая справка.</w:t>
      </w:r>
    </w:p>
    <w:p w:rsidR="00E1083C" w:rsidRDefault="00E1083C" w:rsidP="00E1083C">
      <w:pPr>
        <w:spacing w:before="0" w:beforeAutospacing="0" w:line="360" w:lineRule="auto"/>
        <w:ind w:firstLine="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E1083C" w:rsidRDefault="00E1083C" w:rsidP="00E1083C">
      <w:pPr>
        <w:spacing w:before="0" w:beforeAutospacing="0" w:line="360" w:lineRule="auto"/>
        <w:ind w:firstLine="0"/>
        <w:jc w:val="center"/>
        <w:rPr>
          <w:sz w:val="27"/>
          <w:szCs w:val="27"/>
        </w:rPr>
      </w:pPr>
      <w:r>
        <w:rPr>
          <w:noProof/>
          <w:sz w:val="27"/>
          <w:szCs w:val="27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300355</wp:posOffset>
            </wp:positionV>
            <wp:extent cx="2457450" cy="1866900"/>
            <wp:effectExtent l="19050" t="0" r="0" b="0"/>
            <wp:wrapSquare wrapText="bothSides"/>
            <wp:docPr id="10" name="Рисунок 6" descr="C:\Documents and Settings\larisa\Рабочий стол\лакомник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larisa\Рабочий стол\лакомник\img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-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083C" w:rsidRDefault="00E1083C" w:rsidP="00E1083C">
      <w:pPr>
        <w:spacing w:before="0" w:beforeAutospacing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2053590</wp:posOffset>
            </wp:positionV>
            <wp:extent cx="2246630" cy="1685925"/>
            <wp:effectExtent l="19050" t="0" r="1270" b="0"/>
            <wp:wrapSquare wrapText="bothSides"/>
            <wp:docPr id="11" name="Рисунок 7" descr="C:\Documents and Settings\larisa\Рабочий стол\лакомник\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larisa\Рабочий стол\лакомник\img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Карман - л</w:t>
      </w:r>
      <w:r w:rsidRPr="00541535">
        <w:rPr>
          <w:rFonts w:ascii="Times New Roman" w:hAnsi="Times New Roman" w:cs="Times New Roman"/>
          <w:sz w:val="28"/>
          <w:szCs w:val="28"/>
        </w:rPr>
        <w:t>акомник — это небольшая сумочка или карманчик, который прикреплялся к поясу шнуром или подвешивался на петельках. Лакомник был неотъемлемой частью женского ко</w:t>
      </w:r>
      <w:r>
        <w:rPr>
          <w:rFonts w:ascii="Times New Roman" w:hAnsi="Times New Roman" w:cs="Times New Roman"/>
          <w:sz w:val="28"/>
          <w:szCs w:val="28"/>
        </w:rPr>
        <w:t xml:space="preserve">стюма конца XIX — начала XX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5415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41535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541535">
        <w:rPr>
          <w:rFonts w:ascii="Times New Roman" w:hAnsi="Times New Roman" w:cs="Times New Roman"/>
          <w:sz w:val="28"/>
          <w:szCs w:val="28"/>
        </w:rPr>
        <w:t xml:space="preserve"> таких кармашках носили ключи, деньги, сладости, разные мелкие вещи. Помимо этого он служил украшением, так как шили лакомник из ярких тканей, красиво отделывали тесьмой, вышивкой, кружевом и бисером.</w:t>
      </w:r>
    </w:p>
    <w:p w:rsidR="00E1083C" w:rsidRPr="00AC3DC8" w:rsidRDefault="00E1083C" w:rsidP="00E1083C">
      <w:pPr>
        <w:spacing w:before="0" w:beforeAutospacing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41535">
        <w:rPr>
          <w:rFonts w:ascii="Times New Roman" w:hAnsi="Times New Roman" w:cs="Times New Roman"/>
          <w:sz w:val="28"/>
          <w:szCs w:val="28"/>
        </w:rPr>
        <w:t>Иногда лакомник украшали игрушкой — зайчиком. Когда детей угощали сладостями, им казалось, что это именно зайчик дарит</w:t>
      </w:r>
      <w:r>
        <w:rPr>
          <w:rFonts w:ascii="Times New Roman" w:hAnsi="Times New Roman" w:cs="Times New Roman"/>
          <w:sz w:val="28"/>
          <w:szCs w:val="28"/>
        </w:rPr>
        <w:t xml:space="preserve"> детям сладкие призы. </w:t>
      </w:r>
      <w:proofErr w:type="gramStart"/>
      <w:r w:rsidRPr="005415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 карман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5415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сумка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5415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имеет несколько названий, которые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41535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5415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несомненно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5415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знакомы: лакомка, гаман, карман, загашник, кисет, кошелек.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41535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Было принято, чтобы девушка к свадьбе готовила несколько вышитых карманов для одаривания ими родни жениха.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C3DC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Современные сумки и кошельки отличаются от нашего лакомника, да и карман претерпел много изменений, но они «одного поля ягодки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AC3D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наше время такой аксессуар на шнуре или лямке предпочитает носить множество женщин, дополняя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им современную одежду.  И</w:t>
      </w:r>
      <w:r w:rsidRPr="00AC3DC8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спользуют для хранения денег, документов и сотовых телефонов. Не потерял актуальности карман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AC3DC8">
        <w:rPr>
          <w:rFonts w:ascii="Times New Roman" w:eastAsia="Times New Roman" w:hAnsi="Times New Roman" w:cs="Times New Roman"/>
          <w:sz w:val="28"/>
          <w:szCs w:val="28"/>
          <w:lang w:eastAsia="ru-RU"/>
        </w:rPr>
        <w:t>лакомник и в своем первоначальном виде: он по-прежнему  прекрасно  дополняет народный и сценический костюм. </w:t>
      </w:r>
    </w:p>
    <w:p w:rsidR="00E1083C" w:rsidRPr="00AC3DC8" w:rsidRDefault="00E1083C" w:rsidP="00E1083C">
      <w:pPr>
        <w:spacing w:before="0" w:beforeAutospacing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83C" w:rsidRPr="00AC3DC8" w:rsidRDefault="00E1083C" w:rsidP="00E1083C">
      <w:pPr>
        <w:spacing w:before="0" w:beforeAutospacing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83C" w:rsidRDefault="00E1083C" w:rsidP="00E1083C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41535">
        <w:rPr>
          <w:rFonts w:ascii="Times New Roman" w:hAnsi="Times New Roman" w:cs="Times New Roman"/>
          <w:b/>
          <w:sz w:val="36"/>
          <w:szCs w:val="36"/>
        </w:rPr>
        <w:t>Банк идей</w:t>
      </w:r>
    </w:p>
    <w:p w:rsidR="00E1083C" w:rsidRDefault="00E1083C" w:rsidP="00E1083C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E1083C" w:rsidRPr="00541535" w:rsidRDefault="00E1083C" w:rsidP="00E1083C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E1083C" w:rsidTr="0071762C">
        <w:tc>
          <w:tcPr>
            <w:tcW w:w="4785" w:type="dxa"/>
          </w:tcPr>
          <w:p w:rsidR="00E1083C" w:rsidRDefault="00E1083C" w:rsidP="0071762C">
            <w:pPr>
              <w:ind w:firstLine="0"/>
            </w:pPr>
            <w:r w:rsidRPr="00E829B7">
              <w:rPr>
                <w:noProof/>
                <w:lang w:eastAsia="ru-RU"/>
              </w:rPr>
              <w:drawing>
                <wp:inline distT="0" distB="0" distL="0" distR="0">
                  <wp:extent cx="2415886" cy="2066925"/>
                  <wp:effectExtent l="19050" t="0" r="3464" b="0"/>
                  <wp:docPr id="42" name="Рисунок 42" descr="http://content.foto.mail.ru/mail/irinatk/_blogs/i-97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content.foto.mail.ru/mail/irinatk/_blogs/i-97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456" cy="2068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E1083C" w:rsidRPr="00AE7C2D" w:rsidRDefault="00E1083C" w:rsidP="0071762C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AE7C2D">
              <w:rPr>
                <w:rFonts w:ascii="Times New Roman" w:hAnsi="Times New Roman" w:cs="Times New Roman"/>
                <w:sz w:val="24"/>
                <w:szCs w:val="24"/>
              </w:rPr>
              <w:t>Лакомник выполнен в лоскутной технике, из треугольников. Этот карман прикрепляется к поясу с помощью специальных петель выполненных из отделочной тесьмы.</w:t>
            </w:r>
          </w:p>
        </w:tc>
      </w:tr>
      <w:tr w:rsidR="00E1083C" w:rsidTr="0071762C">
        <w:tc>
          <w:tcPr>
            <w:tcW w:w="4785" w:type="dxa"/>
          </w:tcPr>
          <w:p w:rsidR="00E1083C" w:rsidRDefault="00E1083C" w:rsidP="0071762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33675" cy="2733675"/>
                  <wp:effectExtent l="19050" t="0" r="9525" b="0"/>
                  <wp:docPr id="1" name="Рисунок 1" descr="C:\Documents and Settings\larisa\Рабочий стол\лакомник\0668127caa79bbe6b8a0823aa8cf43f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larisa\Рабочий стол\лакомник\0668127caa79bbe6b8a0823aa8cf43f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733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E1083C" w:rsidRPr="00AE7C2D" w:rsidRDefault="00E1083C" w:rsidP="0071762C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AE7C2D">
              <w:rPr>
                <w:rFonts w:ascii="Times New Roman" w:hAnsi="Times New Roman" w:cs="Times New Roman"/>
                <w:sz w:val="24"/>
                <w:szCs w:val="24"/>
              </w:rPr>
              <w:t>Этот карман выполнен из темной грубой ткани, типа бортовки. Отделкой служит аппликация и кружевная тесьма. Носить такой карман-лакомник можно через плечо.</w:t>
            </w:r>
          </w:p>
        </w:tc>
      </w:tr>
      <w:tr w:rsidR="00E1083C" w:rsidTr="0071762C">
        <w:tc>
          <w:tcPr>
            <w:tcW w:w="4785" w:type="dxa"/>
          </w:tcPr>
          <w:p w:rsidR="00E1083C" w:rsidRDefault="00E1083C" w:rsidP="0071762C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88941" cy="2028825"/>
                  <wp:effectExtent l="19050" t="0" r="0" b="0"/>
                  <wp:docPr id="2" name="Рисунок 2" descr="C:\Documents and Settings\larisa\Рабочий стол\лакомник\лакомник ключниц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larisa\Рабочий стол\лакомник\лакомник ключниц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082" cy="2029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E1083C" w:rsidRPr="00AE7C2D" w:rsidRDefault="00E1083C" w:rsidP="0071762C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AE7C2D">
              <w:rPr>
                <w:rFonts w:ascii="Times New Roman" w:hAnsi="Times New Roman" w:cs="Times New Roman"/>
                <w:sz w:val="24"/>
                <w:szCs w:val="24"/>
              </w:rPr>
              <w:t xml:space="preserve">К этому лакомнику  сделан дополнительный маленький кармашек, который можно использовать для телефона или смартфона. Сам карман выполнен в лоскутной технике из полос, у него так же имеется дополнительный прорезной карман. </w:t>
            </w:r>
          </w:p>
        </w:tc>
      </w:tr>
    </w:tbl>
    <w:p w:rsidR="00E1083C" w:rsidRDefault="00E1083C" w:rsidP="00E1083C">
      <w:pPr>
        <w:ind w:firstLine="0"/>
      </w:pPr>
    </w:p>
    <w:p w:rsidR="00E1083C" w:rsidRDefault="00E1083C" w:rsidP="00E1083C">
      <w:r>
        <w:br w:type="page"/>
      </w:r>
    </w:p>
    <w:p w:rsidR="00E1083C" w:rsidRDefault="00E1083C" w:rsidP="00E1083C">
      <w:pPr>
        <w:ind w:firstLine="0"/>
      </w:pPr>
    </w:p>
    <w:p w:rsidR="00E1083C" w:rsidRDefault="00E1083C" w:rsidP="00E1083C">
      <w:pPr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454B1">
        <w:rPr>
          <w:rFonts w:ascii="Times New Roman" w:hAnsi="Times New Roman" w:cs="Times New Roman"/>
          <w:b/>
          <w:sz w:val="32"/>
          <w:szCs w:val="32"/>
        </w:rPr>
        <w:t>Звездочка обдумывания</w: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 w:rsidRPr="00A25745">
        <w:rPr>
          <w:rFonts w:ascii="Times New Roman" w:hAnsi="Times New Roman" w:cs="Times New Roman"/>
          <w:b/>
          <w:noProof/>
          <w:lang w:eastAsia="ru-RU"/>
        </w:rPr>
        <w:pict>
          <v:roundrect id="_x0000_s1028" style="position:absolute;left:0;text-align:left;margin-left:140.7pt;margin-top:20.4pt;width:119.25pt;height:27.8pt;z-index:251662336" arcsize="10923f" fillcolor="yellow">
            <v:textbox>
              <w:txbxContent>
                <w:p w:rsidR="00E1083C" w:rsidRPr="00D6630A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D6630A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Из квадратов</w:t>
                  </w:r>
                </w:p>
              </w:txbxContent>
            </v:textbox>
          </v:roundrect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 w:rsidRPr="00A25745">
        <w:rPr>
          <w:rFonts w:ascii="Times New Roman" w:hAnsi="Times New Roman" w:cs="Times New Roman"/>
          <w:b/>
          <w:noProof/>
          <w:lang w:eastAsia="ru-RU"/>
        </w:rPr>
        <w:pict>
          <v:roundrect id="_x0000_s1027" style="position:absolute;left:0;text-align:left;margin-left:19.95pt;margin-top:21.5pt;width:104.25pt;height:31.85pt;z-index:251661312" arcsize="10923f" fillcolor="yellow">
            <v:textbox>
              <w:txbxContent>
                <w:p w:rsidR="00E1083C" w:rsidRPr="00D6630A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D6630A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Из полос</w:t>
                  </w:r>
                </w:p>
              </w:txbxContent>
            </v:textbox>
          </v:roundrect>
        </w:pict>
      </w:r>
      <w:r w:rsidRPr="00A25745">
        <w:rPr>
          <w:rFonts w:ascii="Times New Roman" w:hAnsi="Times New Roman" w:cs="Times New Roman"/>
          <w:b/>
          <w:noProof/>
          <w:lang w:eastAsia="ru-RU"/>
        </w:rPr>
        <w:pict>
          <v:shape id="_x0000_s1033" type="#_x0000_t32" style="position:absolute;left:0;text-align:left;margin-left:187.5pt;margin-top:22.55pt;width:.75pt;height:30.8pt;flip:x y;z-index:251667456" o:connectortype="straight">
            <v:stroke endarrow="block"/>
          </v:shape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 w:rsidRPr="00A25745">
        <w:rPr>
          <w:rFonts w:ascii="Times New Roman" w:hAnsi="Times New Roman" w:cs="Times New Roman"/>
          <w:b/>
          <w:noProof/>
          <w:lang w:eastAsia="ru-RU"/>
        </w:rPr>
        <w:pict>
          <v:shape id="_x0000_s1038" type="#_x0000_t32" style="position:absolute;left:0;text-align:left;margin-left:81.75pt;margin-top:20.95pt;width:58.95pt;height:36pt;flip:x y;z-index:251672576" o:connectortype="straight">
            <v:stroke endarrow="block"/>
          </v:shape>
        </w:pict>
      </w:r>
      <w:r w:rsidRPr="00A25745">
        <w:rPr>
          <w:rFonts w:ascii="Times New Roman" w:hAnsi="Times New Roman" w:cs="Times New Roman"/>
          <w:b/>
          <w:noProof/>
          <w:lang w:eastAsia="ru-RU"/>
        </w:rPr>
        <w:pict>
          <v:oval id="_x0000_s1026" style="position:absolute;left:0;text-align:left;margin-left:124.2pt;margin-top:25.4pt;width:173.55pt;height:136.75pt;z-index:251660288" fillcolor="#c2d69b [1942]">
            <v:textbox>
              <w:txbxContent>
                <w:p w:rsidR="00E1083C" w:rsidRPr="00855DF0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i/>
                      <w:sz w:val="48"/>
                      <w:szCs w:val="48"/>
                    </w:rPr>
                  </w:pPr>
                  <w:r w:rsidRPr="00855DF0">
                    <w:rPr>
                      <w:rFonts w:ascii="Times New Roman" w:hAnsi="Times New Roman" w:cs="Times New Roman"/>
                      <w:b/>
                      <w:i/>
                      <w:sz w:val="48"/>
                      <w:szCs w:val="48"/>
                    </w:rPr>
                    <w:t>Карман -   лакомник</w:t>
                  </w:r>
                </w:p>
              </w:txbxContent>
            </v:textbox>
          </v:oval>
        </w:pict>
      </w:r>
      <w:r w:rsidRPr="00A25745">
        <w:rPr>
          <w:rFonts w:ascii="Times New Roman" w:hAnsi="Times New Roman" w:cs="Times New Roman"/>
          <w:b/>
          <w:noProof/>
          <w:lang w:eastAsia="ru-RU"/>
        </w:rPr>
        <w:pict>
          <v:roundrect id="_x0000_s1029" style="position:absolute;left:0;text-align:left;margin-left:323.7pt;margin-top:10.65pt;width:154.8pt;height:27.8pt;z-index:251663360" arcsize="10923f" fillcolor="yellow">
            <v:textbox>
              <w:txbxContent>
                <w:p w:rsidR="00E1083C" w:rsidRPr="00D6630A" w:rsidRDefault="00E1083C" w:rsidP="00E1083C">
                  <w:pPr>
                    <w:ind w:firstLine="0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D6630A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Из треугольников</w:t>
                  </w:r>
                </w:p>
              </w:txbxContent>
            </v:textbox>
          </v:roundrect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 w:rsidRPr="00A25745">
        <w:rPr>
          <w:rFonts w:ascii="Times New Roman" w:hAnsi="Times New Roman" w:cs="Times New Roman"/>
          <w:b/>
          <w:noProof/>
          <w:lang w:eastAsia="ru-RU"/>
        </w:rPr>
        <w:pict>
          <v:shape id="_x0000_s1034" type="#_x0000_t32" style="position:absolute;left:0;text-align:left;margin-left:297.75pt;margin-top:6.05pt;width:68.25pt;height:28.5pt;flip:y;z-index:251668480" o:connectortype="straight">
            <v:stroke endarrow="block"/>
          </v:shape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 w:rsidRPr="00A25745">
        <w:rPr>
          <w:rFonts w:ascii="Times New Roman" w:hAnsi="Times New Roman" w:cs="Times New Roman"/>
          <w:b/>
          <w:noProof/>
          <w:lang w:eastAsia="ru-RU"/>
        </w:rPr>
        <w:pict>
          <v:shape id="_x0000_s1037" type="#_x0000_t32" style="position:absolute;left:0;text-align:left;margin-left:109.95pt;margin-top:26.75pt;width:30.75pt;height:15.75pt;flip:x;z-index:251671552" o:connectortype="straight">
            <v:stroke endarrow="block"/>
          </v:shape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 w:rsidRPr="00A25745">
        <w:rPr>
          <w:rFonts w:ascii="Times New Roman" w:hAnsi="Times New Roman" w:cs="Times New Roman"/>
          <w:b/>
          <w:noProof/>
          <w:lang w:eastAsia="ru-RU"/>
        </w:rPr>
        <w:pict>
          <v:roundrect id="_x0000_s1030" style="position:absolute;left:0;text-align:left;margin-left:3pt;margin-top:14.55pt;width:126.75pt;height:32.3pt;z-index:251664384" arcsize="10923f" fillcolor="yellow">
            <v:textbox>
              <w:txbxContent>
                <w:p w:rsidR="00E1083C" w:rsidRPr="00D6630A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D6630A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Аппликация</w:t>
                  </w:r>
                </w:p>
              </w:txbxContent>
            </v:textbox>
          </v:roundrect>
        </w:pict>
      </w:r>
      <w:r w:rsidRPr="00A25745">
        <w:rPr>
          <w:rFonts w:ascii="Times New Roman" w:hAnsi="Times New Roman" w:cs="Times New Roman"/>
          <w:b/>
          <w:noProof/>
          <w:lang w:eastAsia="ru-RU"/>
        </w:rPr>
        <w:pict>
          <v:shape id="_x0000_s1035" type="#_x0000_t32" style="position:absolute;left:0;text-align:left;margin-left:292.2pt;margin-top:14.55pt;width:48.75pt;height:27.8pt;z-index:251669504" o:connectortype="straight">
            <v:stroke endarrow="block"/>
          </v:shape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 w:rsidRPr="00A25745">
        <w:rPr>
          <w:rFonts w:ascii="Times New Roman" w:hAnsi="Times New Roman" w:cs="Times New Roman"/>
          <w:b/>
          <w:noProof/>
          <w:lang w:eastAsia="ru-RU"/>
        </w:rPr>
        <w:pict>
          <v:roundrect id="_x0000_s1032" style="position:absolute;left:0;text-align:left;margin-left:345.75pt;margin-top:9.95pt;width:129pt;height:29.2pt;z-index:251666432" arcsize="10923f" fillcolor="yellow">
            <v:textbox>
              <w:txbxContent>
                <w:p w:rsidR="00E1083C" w:rsidRPr="00D6630A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С вышивкой</w:t>
                  </w:r>
                </w:p>
              </w:txbxContent>
            </v:textbox>
          </v:roundrect>
        </w:pict>
      </w:r>
      <w:r w:rsidRPr="00A25745">
        <w:rPr>
          <w:rFonts w:ascii="Times New Roman" w:hAnsi="Times New Roman" w:cs="Times New Roman"/>
          <w:b/>
          <w:noProof/>
          <w:lang w:eastAsia="ru-RU"/>
        </w:rPr>
        <w:pict>
          <v:shape id="_x0000_s1036" type="#_x0000_t32" style="position:absolute;left:0;text-align:left;margin-left:194.25pt;margin-top:9.95pt;width:.75pt;height:41.95pt;z-index:251670528" o:connectortype="straight">
            <v:stroke endarrow="block"/>
          </v:shape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  <w:r w:rsidRPr="00A25745">
        <w:rPr>
          <w:rFonts w:ascii="Times New Roman" w:hAnsi="Times New Roman" w:cs="Times New Roman"/>
          <w:b/>
          <w:noProof/>
          <w:lang w:eastAsia="ru-RU"/>
        </w:rPr>
        <w:pict>
          <v:roundrect id="_x0000_s1031" style="position:absolute;left:0;text-align:left;margin-left:124.2pt;margin-top:6.65pt;width:128.25pt;height:30.25pt;z-index:251665408" arcsize="10923f" fillcolor="yellow">
            <v:textbox>
              <w:txbxContent>
                <w:p w:rsidR="00E1083C" w:rsidRPr="00D6630A" w:rsidRDefault="00E1083C" w:rsidP="00E1083C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С</w:t>
                  </w:r>
                  <w:r w:rsidRPr="00D6630A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инель</w:t>
                  </w:r>
                </w:p>
              </w:txbxContent>
            </v:textbox>
          </v:roundrect>
        </w:pict>
      </w: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ind w:firstLine="0"/>
        <w:rPr>
          <w:rFonts w:ascii="Times New Roman" w:hAnsi="Times New Roman" w:cs="Times New Roman"/>
          <w:b/>
          <w:sz w:val="32"/>
          <w:szCs w:val="32"/>
        </w:rPr>
      </w:pPr>
    </w:p>
    <w:p w:rsidR="00E1083C" w:rsidRPr="00B63480" w:rsidRDefault="00E1083C" w:rsidP="00E1083C">
      <w:pPr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3480">
        <w:rPr>
          <w:rFonts w:ascii="Times New Roman" w:hAnsi="Times New Roman" w:cs="Times New Roman"/>
          <w:b/>
          <w:sz w:val="28"/>
          <w:szCs w:val="28"/>
        </w:rPr>
        <w:t>Материалы и инструменты, необходимые для работы.</w:t>
      </w:r>
    </w:p>
    <w:p w:rsidR="00E1083C" w:rsidRPr="00B63480" w:rsidRDefault="00E1083C" w:rsidP="00E1083C">
      <w:pPr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9784" w:type="dxa"/>
        <w:tblLook w:val="04A0"/>
      </w:tblPr>
      <w:tblGrid>
        <w:gridCol w:w="4928"/>
        <w:gridCol w:w="4856"/>
      </w:tblGrid>
      <w:tr w:rsidR="00E1083C" w:rsidTr="0071762C">
        <w:tc>
          <w:tcPr>
            <w:tcW w:w="4928" w:type="dxa"/>
          </w:tcPr>
          <w:p w:rsidR="00E1083C" w:rsidRDefault="00E1083C" w:rsidP="0071762C">
            <w:pPr>
              <w:ind w:firstLine="0"/>
              <w:jc w:val="left"/>
              <w:rPr>
                <w:rFonts w:hAnsi="Symbol"/>
              </w:rPr>
            </w:pPr>
            <w:r>
              <w:rPr>
                <w:rFonts w:hAnsi="Symbol"/>
                <w:noProof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48895</wp:posOffset>
                  </wp:positionV>
                  <wp:extent cx="2390775" cy="1790700"/>
                  <wp:effectExtent l="19050" t="19050" r="28575" b="19050"/>
                  <wp:wrapSquare wrapText="bothSides"/>
                  <wp:docPr id="4" name="Рисунок 1" descr="C:\Documents and Settings\larisa\Рабочий стол\лакомник\104_03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larisa\Рабочий стол\лакомник\104_03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56" w:type="dxa"/>
          </w:tcPr>
          <w:p w:rsidR="00E1083C" w:rsidRDefault="00E1083C" w:rsidP="00E1083C">
            <w:pPr>
              <w:pStyle w:val="a5"/>
              <w:numPr>
                <w:ilvl w:val="0"/>
                <w:numId w:val="1"/>
              </w:numPr>
              <w:spacing w:before="0" w:line="240" w:lineRule="auto"/>
              <w:ind w:left="531"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Лоскутки ткани для основы</w:t>
            </w:r>
          </w:p>
          <w:p w:rsidR="00E1083C" w:rsidRDefault="00E1083C" w:rsidP="00E1083C">
            <w:pPr>
              <w:pStyle w:val="a5"/>
              <w:numPr>
                <w:ilvl w:val="0"/>
                <w:numId w:val="1"/>
              </w:numPr>
              <w:spacing w:before="0" w:line="240" w:lineRule="auto"/>
              <w:ind w:left="531"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Ткань для дополнительных слоев</w:t>
            </w:r>
          </w:p>
          <w:p w:rsidR="00E1083C" w:rsidRDefault="00E1083C" w:rsidP="00E1083C">
            <w:pPr>
              <w:pStyle w:val="a5"/>
              <w:numPr>
                <w:ilvl w:val="0"/>
                <w:numId w:val="1"/>
              </w:numPr>
              <w:spacing w:before="0" w:line="240" w:lineRule="auto"/>
              <w:ind w:left="531"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Нетканый материал для настрачивания</w:t>
            </w:r>
          </w:p>
          <w:p w:rsidR="00E1083C" w:rsidRDefault="00E1083C" w:rsidP="00E1083C">
            <w:pPr>
              <w:pStyle w:val="a5"/>
              <w:numPr>
                <w:ilvl w:val="0"/>
                <w:numId w:val="1"/>
              </w:numPr>
              <w:spacing w:before="0" w:line="240" w:lineRule="auto"/>
              <w:ind w:left="531"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Мех для отделки</w:t>
            </w:r>
          </w:p>
          <w:p w:rsidR="00E1083C" w:rsidRPr="005D6F02" w:rsidRDefault="00E1083C" w:rsidP="00E1083C">
            <w:pPr>
              <w:pStyle w:val="a5"/>
              <w:numPr>
                <w:ilvl w:val="0"/>
                <w:numId w:val="1"/>
              </w:numPr>
              <w:spacing w:before="0" w:line="240" w:lineRule="auto"/>
              <w:ind w:left="531"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Ткань для верхнего слоя</w:t>
            </w:r>
          </w:p>
        </w:tc>
      </w:tr>
      <w:tr w:rsidR="00E1083C" w:rsidTr="0071762C">
        <w:tc>
          <w:tcPr>
            <w:tcW w:w="4928" w:type="dxa"/>
          </w:tcPr>
          <w:p w:rsidR="00E1083C" w:rsidRDefault="00E1083C" w:rsidP="0071762C">
            <w:pPr>
              <w:ind w:firstLine="0"/>
              <w:jc w:val="left"/>
              <w:rPr>
                <w:rFonts w:hAnsi="Symbol"/>
              </w:rPr>
            </w:pPr>
            <w:r>
              <w:rPr>
                <w:rFonts w:hAnsi="Symbol"/>
                <w:noProof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70485</wp:posOffset>
                  </wp:positionV>
                  <wp:extent cx="2360295" cy="1771650"/>
                  <wp:effectExtent l="19050" t="19050" r="20955" b="19050"/>
                  <wp:wrapSquare wrapText="bothSides"/>
                  <wp:docPr id="5" name="Рисунок 2" descr="C:\Documents and Settings\larisa\Рабочий стол\лакомник\104_03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larisa\Рабочий стол\лакомник\104_03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295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56" w:type="dxa"/>
          </w:tcPr>
          <w:p w:rsidR="00E1083C" w:rsidRDefault="00E1083C" w:rsidP="00E1083C">
            <w:pPr>
              <w:pStyle w:val="a5"/>
              <w:numPr>
                <w:ilvl w:val="0"/>
                <w:numId w:val="2"/>
              </w:numPr>
              <w:spacing w:before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335A7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большие и маленькие</w:t>
            </w:r>
          </w:p>
          <w:p w:rsidR="00E1083C" w:rsidRDefault="00E1083C" w:rsidP="00E1083C">
            <w:pPr>
              <w:pStyle w:val="a5"/>
              <w:numPr>
                <w:ilvl w:val="0"/>
                <w:numId w:val="2"/>
              </w:numPr>
              <w:spacing w:before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Линейка</w:t>
            </w:r>
          </w:p>
          <w:p w:rsidR="00E1083C" w:rsidRDefault="00E1083C" w:rsidP="00E1083C">
            <w:pPr>
              <w:pStyle w:val="a5"/>
              <w:numPr>
                <w:ilvl w:val="0"/>
                <w:numId w:val="2"/>
              </w:numPr>
              <w:spacing w:before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Карандаш, ручка</w:t>
            </w:r>
          </w:p>
          <w:p w:rsidR="00E1083C" w:rsidRDefault="00E1083C" w:rsidP="00E1083C">
            <w:pPr>
              <w:pStyle w:val="a5"/>
              <w:numPr>
                <w:ilvl w:val="0"/>
                <w:numId w:val="2"/>
              </w:numPr>
              <w:spacing w:before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Иглы, булавки</w:t>
            </w:r>
          </w:p>
          <w:p w:rsidR="00E1083C" w:rsidRDefault="00E1083C" w:rsidP="00E1083C">
            <w:pPr>
              <w:pStyle w:val="a5"/>
              <w:numPr>
                <w:ilvl w:val="0"/>
                <w:numId w:val="2"/>
              </w:numPr>
              <w:spacing w:before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Нитки</w:t>
            </w:r>
          </w:p>
          <w:p w:rsidR="00E1083C" w:rsidRDefault="00E1083C" w:rsidP="00E1083C">
            <w:pPr>
              <w:pStyle w:val="a5"/>
              <w:numPr>
                <w:ilvl w:val="0"/>
                <w:numId w:val="2"/>
              </w:numPr>
              <w:spacing w:before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Мыло</w:t>
            </w:r>
          </w:p>
          <w:p w:rsidR="00E1083C" w:rsidRPr="00F335A7" w:rsidRDefault="00E1083C" w:rsidP="0071762C">
            <w:pPr>
              <w:ind w:left="601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083C" w:rsidRPr="00F335A7" w:rsidRDefault="00E1083C" w:rsidP="0071762C">
            <w:pPr>
              <w:ind w:left="961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083C" w:rsidTr="0071762C">
        <w:tc>
          <w:tcPr>
            <w:tcW w:w="4928" w:type="dxa"/>
          </w:tcPr>
          <w:p w:rsidR="00E1083C" w:rsidRDefault="00E1083C" w:rsidP="0071762C">
            <w:pPr>
              <w:ind w:firstLine="0"/>
              <w:jc w:val="left"/>
              <w:rPr>
                <w:rFonts w:hAnsi="Symbol"/>
              </w:rPr>
            </w:pPr>
            <w:r>
              <w:rPr>
                <w:rFonts w:hAnsi="Symbol"/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166370</wp:posOffset>
                  </wp:positionV>
                  <wp:extent cx="2428875" cy="1819275"/>
                  <wp:effectExtent l="19050" t="0" r="9525" b="0"/>
                  <wp:wrapSquare wrapText="bothSides"/>
                  <wp:docPr id="6" name="Рисунок 3" descr="C:\Documents and Settings\larisa\Рабочий стол\лакомник\104_0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larisa\Рабочий стол\лакомник\104_0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56" w:type="dxa"/>
          </w:tcPr>
          <w:p w:rsidR="00E1083C" w:rsidRDefault="00E1083C" w:rsidP="0071762C">
            <w:pPr>
              <w:ind w:left="601" w:firstLine="0"/>
              <w:jc w:val="left"/>
              <w:rPr>
                <w:rFonts w:hAnsi="Symbol"/>
              </w:rPr>
            </w:pPr>
          </w:p>
          <w:p w:rsidR="00E1083C" w:rsidRPr="00B63480" w:rsidRDefault="00E1083C" w:rsidP="00E1083C">
            <w:pPr>
              <w:pStyle w:val="a5"/>
              <w:numPr>
                <w:ilvl w:val="0"/>
                <w:numId w:val="3"/>
              </w:numPr>
              <w:spacing w:before="0" w:line="240" w:lineRule="auto"/>
              <w:ind w:left="74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Швейная машина</w:t>
            </w:r>
          </w:p>
        </w:tc>
      </w:tr>
      <w:tr w:rsidR="00E1083C" w:rsidTr="0071762C">
        <w:tc>
          <w:tcPr>
            <w:tcW w:w="4928" w:type="dxa"/>
          </w:tcPr>
          <w:p w:rsidR="00E1083C" w:rsidRDefault="00E1083C" w:rsidP="0071762C">
            <w:pPr>
              <w:ind w:firstLine="0"/>
              <w:jc w:val="left"/>
              <w:rPr>
                <w:rFonts w:hAnsi="Symbol"/>
              </w:rPr>
            </w:pPr>
            <w:r w:rsidRPr="007F385A">
              <w:rPr>
                <w:rFonts w:hAnsi="Symbol"/>
                <w:noProof/>
                <w:lang w:eastAsia="ru-RU"/>
              </w:rPr>
              <w:drawing>
                <wp:inline distT="0" distB="0" distL="0" distR="0">
                  <wp:extent cx="2447925" cy="1971675"/>
                  <wp:effectExtent l="19050" t="0" r="9525" b="0"/>
                  <wp:docPr id="7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810" cy="19723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6" w:type="dxa"/>
          </w:tcPr>
          <w:p w:rsidR="00E1083C" w:rsidRDefault="00E1083C" w:rsidP="0071762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083C" w:rsidRPr="00B63480" w:rsidRDefault="00E1083C" w:rsidP="00E1083C">
            <w:pPr>
              <w:pStyle w:val="a5"/>
              <w:numPr>
                <w:ilvl w:val="0"/>
                <w:numId w:val="3"/>
              </w:numPr>
              <w:spacing w:before="0" w:line="240" w:lineRule="auto"/>
              <w:ind w:left="742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Утюг</w:t>
            </w:r>
          </w:p>
        </w:tc>
      </w:tr>
    </w:tbl>
    <w:p w:rsidR="00E1083C" w:rsidRDefault="00E1083C" w:rsidP="00E1083C">
      <w:pPr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63480">
        <w:rPr>
          <w:rFonts w:ascii="Times New Roman" w:hAnsi="Times New Roman" w:cs="Times New Roman"/>
          <w:b/>
          <w:sz w:val="32"/>
          <w:szCs w:val="32"/>
        </w:rPr>
        <w:lastRenderedPageBreak/>
        <w:t>Технология изготовления</w:t>
      </w:r>
    </w:p>
    <w:p w:rsidR="00E1083C" w:rsidRPr="00B874D2" w:rsidRDefault="00E1083C" w:rsidP="00E1083C">
      <w:pPr>
        <w:ind w:firstLine="0"/>
        <w:jc w:val="center"/>
        <w:rPr>
          <w:rFonts w:hAnsi="Symbol"/>
        </w:rPr>
      </w:pPr>
    </w:p>
    <w:tbl>
      <w:tblPr>
        <w:tblStyle w:val="a3"/>
        <w:tblW w:w="9784" w:type="dxa"/>
        <w:tblLook w:val="04A0"/>
      </w:tblPr>
      <w:tblGrid>
        <w:gridCol w:w="4656"/>
        <w:gridCol w:w="5128"/>
      </w:tblGrid>
      <w:tr w:rsidR="00E1083C" w:rsidTr="0071762C">
        <w:tc>
          <w:tcPr>
            <w:tcW w:w="4656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32000" cy="1524000"/>
                  <wp:effectExtent l="19050" t="0" r="6350" b="0"/>
                  <wp:docPr id="9" name="Рисунок 5" descr="C:\Documents and Settings\larisa\Рабочий стол\лакомник\104_0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larisa\Рабочий стол\лакомник\104_0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нетканом материале размечаем линии прострачивания слоев ткани так, чтобы строчки проходили под углом 45 градусов по отношении к долевой нити.  Расстояние между линиями 1 см</w:t>
            </w:r>
          </w:p>
        </w:tc>
      </w:tr>
      <w:tr w:rsidR="00E1083C" w:rsidTr="0071762C">
        <w:tc>
          <w:tcPr>
            <w:tcW w:w="4656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4314F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43150" cy="1685925"/>
                  <wp:effectExtent l="19050" t="0" r="0" b="0"/>
                  <wp:docPr id="3" name="Рисунок 1" descr="C:\Documents and Settings\larisa\Рабочий стол\Новая папка\104_035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Documents and Settings\larisa\Рабочий стол\Новая папка\104_03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4" cy="16859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Складываем в нужной последовательности наши ткани и сметываем их прямыми сметочными стежками через каждые 4 см. и настрачиваем их. Все швы приутюживаем.</w:t>
            </w:r>
          </w:p>
        </w:tc>
      </w:tr>
      <w:tr w:rsidR="00E1083C" w:rsidTr="0071762C">
        <w:tc>
          <w:tcPr>
            <w:tcW w:w="4656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4314F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58420</wp:posOffset>
                  </wp:positionV>
                  <wp:extent cx="2162175" cy="1247775"/>
                  <wp:effectExtent l="19050" t="0" r="9525" b="0"/>
                  <wp:wrapSquare wrapText="bothSides"/>
                  <wp:docPr id="8" name="Рисунок 2" descr="C:\Documents and Settings\larisa\Рабочий стол\Новая папка\104_036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C:\Documents and Settings\larisa\Рабочий стол\Новая папка\104_0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t="237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24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28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Разрезаем с лицевой стороны 3 слоя ткани между строчек, не задевая основной ткани, и расческой или жесткой щеткой расчесываем срезы, так чтобы получился эффект бархатной ткани. Верхний срез обрабатываем окантовочным швом.</w:t>
            </w:r>
          </w:p>
        </w:tc>
      </w:tr>
      <w:tr w:rsidR="00E1083C" w:rsidTr="0071762C">
        <w:tc>
          <w:tcPr>
            <w:tcW w:w="4656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4314F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113665</wp:posOffset>
                  </wp:positionV>
                  <wp:extent cx="1895475" cy="1581150"/>
                  <wp:effectExtent l="19050" t="0" r="9525" b="0"/>
                  <wp:wrapSquare wrapText="bothSides"/>
                  <wp:docPr id="13" name="Рисунок 3" descr="C:\Documents and Settings\larisa\Рабочий стол\Новая папка\104_037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C:\Documents and Settings\larisa\Рабочий стол\Новая папка\104_03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t="26966" r="48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28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нижней части кармана выполняем карман «в рамку», верхний срез обрабатываем окантовочным швом.</w:t>
            </w:r>
          </w:p>
        </w:tc>
      </w:tr>
      <w:tr w:rsidR="00E1083C" w:rsidTr="0071762C">
        <w:tc>
          <w:tcPr>
            <w:tcW w:w="4656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4314F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19375" cy="1704975"/>
                  <wp:effectExtent l="19050" t="0" r="0" b="0"/>
                  <wp:docPr id="15" name="Рисунок 10" descr="C:\Documents and Settings\larisa\Рабочий стол\Новая папка\104_037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3" name="Picture 3" descr="C:\Documents and Settings\larisa\Рабочий стол\Новая папка\104_03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2275" cy="17068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:rsidR="00E1083C" w:rsidRDefault="00E1083C" w:rsidP="0071762C">
            <w:pPr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Срезы обрабатываем искусственным мехом окантовочным швом.  Пришиваем к верхнему краю тесьму, чтобы можно было карман носить через плечо. Убираем нитки сметывания, обрезаем все лишнее и наш карман – лакомник готов!</w:t>
            </w:r>
          </w:p>
        </w:tc>
      </w:tr>
    </w:tbl>
    <w:p w:rsidR="00E1083C" w:rsidRDefault="00E1083C" w:rsidP="00E1083C">
      <w:pPr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E1083C" w:rsidRPr="00B63480" w:rsidRDefault="00E1083C" w:rsidP="00E1083C">
      <w:pPr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E1083C" w:rsidRDefault="00E1083C" w:rsidP="00E1083C">
      <w:pPr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Экономический расчет</w:t>
      </w:r>
    </w:p>
    <w:p w:rsidR="00E1083C" w:rsidRDefault="00E1083C" w:rsidP="00E1083C">
      <w:pPr>
        <w:spacing w:before="0" w:beforeAutospacing="0" w:line="360" w:lineRule="auto"/>
        <w:ind w:firstLine="709"/>
        <w:rPr>
          <w:rFonts w:hAnsi="Symbol"/>
        </w:rPr>
      </w:pPr>
      <w:r>
        <w:rPr>
          <w:rFonts w:ascii="Times New Roman" w:hAnsi="Times New Roman" w:cs="Times New Roman"/>
          <w:sz w:val="28"/>
          <w:szCs w:val="28"/>
        </w:rPr>
        <w:t>Для изготовления этого кармана – лакомника нам были необходимы обрезки ткани, поэтому никаких затрат кроме ниток и электроэнергии нам не понадобилось.</w:t>
      </w: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1083C" w:rsidRDefault="00E1083C" w:rsidP="00E1083C">
      <w:pPr>
        <w:tabs>
          <w:tab w:val="center" w:pos="4748"/>
          <w:tab w:val="left" w:pos="8220"/>
        </w:tabs>
        <w:spacing w:before="0" w:beforeAutospacing="0" w:line="360" w:lineRule="auto"/>
        <w:ind w:firstLine="0"/>
        <w:jc w:val="left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ab/>
        <w:t>Вывод</w:t>
      </w:r>
      <w:r>
        <w:rPr>
          <w:rFonts w:ascii="Times New Roman" w:hAnsi="Times New Roman" w:cs="Times New Roman"/>
          <w:b/>
          <w:sz w:val="32"/>
          <w:szCs w:val="32"/>
        </w:rPr>
        <w:tab/>
      </w:r>
    </w:p>
    <w:p w:rsidR="00E1083C" w:rsidRPr="00D7232B" w:rsidRDefault="00E1083C" w:rsidP="00E1083C">
      <w:pPr>
        <w:spacing w:before="0" w:beforeAutospacing="0" w:line="360" w:lineRule="auto"/>
        <w:ind w:firstLine="0"/>
        <w:jc w:val="left"/>
        <w:rPr>
          <w:rFonts w:ascii="Times New Roman" w:hAnsi="Times New Roman" w:cs="Times New Roman"/>
          <w:sz w:val="24"/>
          <w:szCs w:val="24"/>
        </w:rPr>
      </w:pPr>
    </w:p>
    <w:p w:rsidR="00E1083C" w:rsidRPr="00D67CC5" w:rsidRDefault="00E1083C" w:rsidP="00E1083C">
      <w:pPr>
        <w:spacing w:before="0" w:beforeAutospacing="0" w:line="360" w:lineRule="auto"/>
        <w:ind w:firstLine="709"/>
        <w:rPr>
          <w:rStyle w:val="apple-style-span"/>
          <w:rFonts w:ascii="Times New Roman" w:hAnsi="Times New Roman" w:cs="Times New Roman"/>
          <w:sz w:val="28"/>
          <w:szCs w:val="28"/>
        </w:rPr>
      </w:pPr>
      <w:r w:rsidRPr="00D67CC5">
        <w:rPr>
          <w:rStyle w:val="apple-style-span"/>
          <w:rFonts w:ascii="Times New Roman" w:hAnsi="Times New Roman" w:cs="Times New Roman"/>
          <w:sz w:val="28"/>
          <w:szCs w:val="28"/>
        </w:rPr>
        <w:t>Лоскутное шитье - это рукоделие, развивающее художественный вкус и умение, воспитывающее терпение, приучающее к аккуратности, обогащает нашу внутреннюю жизнь и приносит истинное удовольствие от выполненной работы. Актуальность данного вида декоративно-прикладного творчества безусловна. В  разных регионах России можно видеть оригинальные творческие работы: ковры, панно, скатерти, элементы одежды, игрушки, сувенирную продукцию и многое другое.</w:t>
      </w:r>
    </w:p>
    <w:p w:rsidR="00E1083C" w:rsidRPr="00D67CC5" w:rsidRDefault="00E1083C" w:rsidP="00E1083C">
      <w:pPr>
        <w:spacing w:before="0" w:beforeAutospacing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D67CC5">
        <w:rPr>
          <w:rFonts w:ascii="Times New Roman" w:eastAsia="Times New Roman" w:hAnsi="Times New Roman" w:cs="Times New Roman"/>
          <w:sz w:val="28"/>
          <w:szCs w:val="28"/>
        </w:rPr>
        <w:t xml:space="preserve">В данном проекте я рассмотрела </w:t>
      </w:r>
      <w:r w:rsidRPr="00D67CC5">
        <w:rPr>
          <w:rFonts w:ascii="Times New Roman" w:hAnsi="Times New Roman" w:cs="Times New Roman"/>
          <w:sz w:val="28"/>
          <w:szCs w:val="28"/>
        </w:rPr>
        <w:t>одну из техник лоскутного шитья, которая называется «Синель»</w:t>
      </w:r>
      <w:r w:rsidRPr="00D67CC5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D67CC5">
        <w:rPr>
          <w:rFonts w:ascii="Times New Roman" w:hAnsi="Times New Roman" w:cs="Times New Roman"/>
          <w:sz w:val="28"/>
          <w:szCs w:val="28"/>
        </w:rPr>
        <w:t>историю происхождения лоскутного шитья в целом и конкретной техники, технологию изготовления аксессуара, и проблемы, возникающие в процессе работы с данной техникой</w:t>
      </w:r>
      <w:r w:rsidRPr="00D67CC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E1083C" w:rsidRPr="00D67CC5" w:rsidRDefault="00E1083C" w:rsidP="00E1083C">
      <w:pPr>
        <w:spacing w:before="0" w:beforeAutospacing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D67CC5">
        <w:rPr>
          <w:rFonts w:ascii="Times New Roman" w:hAnsi="Times New Roman" w:cs="Times New Roman"/>
          <w:sz w:val="28"/>
          <w:szCs w:val="28"/>
        </w:rPr>
        <w:t>Я считаю, что все задачи и цели были достигнуты.</w:t>
      </w:r>
    </w:p>
    <w:p w:rsidR="00E1083C" w:rsidRPr="00D67CC5" w:rsidRDefault="00E1083C" w:rsidP="00E1083C">
      <w:pPr>
        <w:shd w:val="clear" w:color="auto" w:fill="FFFFFF"/>
        <w:spacing w:before="0" w:beforeAutospacing="0" w:line="360" w:lineRule="auto"/>
        <w:ind w:firstLine="709"/>
        <w:rPr>
          <w:rFonts w:ascii="Times New Roman" w:eastAsia="Times New Roman" w:hAnsi="Times New Roman" w:cs="Times New Roman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 носить такой карман, можно например, вот с таким жилетом, выполненным в такой же технике.</w:t>
      </w:r>
    </w:p>
    <w:p w:rsidR="00E1083C" w:rsidRPr="00D67CC5" w:rsidRDefault="00E1083C" w:rsidP="00E1083C">
      <w:pPr>
        <w:spacing w:before="0" w:beforeAutospacing="0" w:line="360" w:lineRule="auto"/>
        <w:ind w:firstLine="709"/>
        <w:rPr>
          <w:rStyle w:val="apple-converted-space"/>
          <w:rFonts w:ascii="Times New Roman" w:hAnsi="Times New Roman" w:cs="Times New Roman"/>
          <w:sz w:val="28"/>
          <w:szCs w:val="28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Default="00E1083C" w:rsidP="00E1083C">
      <w:pPr>
        <w:spacing w:before="0" w:beforeAutospacing="0" w:line="360" w:lineRule="auto"/>
        <w:ind w:firstLine="0"/>
        <w:rPr>
          <w:rFonts w:hAnsi="Symbol"/>
        </w:rPr>
      </w:pPr>
    </w:p>
    <w:p w:rsidR="00E1083C" w:rsidRPr="005F7F11" w:rsidRDefault="00E1083C" w:rsidP="00E1083C">
      <w:pPr>
        <w:spacing w:before="0" w:beforeAutospacing="0" w:line="36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Литература</w:t>
      </w:r>
    </w:p>
    <w:p w:rsidR="00E1083C" w:rsidRPr="005F7F11" w:rsidRDefault="00E1083C" w:rsidP="00E1083C">
      <w:pPr>
        <w:pStyle w:val="a5"/>
        <w:numPr>
          <w:ilvl w:val="0"/>
          <w:numId w:val="3"/>
        </w:numPr>
        <w:spacing w:before="0" w:beforeAutospacing="0" w:line="360" w:lineRule="auto"/>
        <w:ind w:left="142" w:firstLine="142"/>
        <w:rPr>
          <w:rFonts w:ascii="Times New Roman" w:hAnsi="Times New Roman" w:cs="Times New Roman"/>
          <w:b/>
          <w:sz w:val="32"/>
          <w:szCs w:val="32"/>
        </w:rPr>
      </w:pPr>
      <w:r w:rsidRPr="005F7F11">
        <w:rPr>
          <w:sz w:val="27"/>
          <w:szCs w:val="27"/>
        </w:rPr>
        <w:t>Горожанина С.В., Зайцева Л.М. Русский народный свадебный костюм. – М.: Культура и традиции. - 2003 г.</w:t>
      </w:r>
    </w:p>
    <w:p w:rsidR="00E1083C" w:rsidRPr="005F7F11" w:rsidRDefault="00E1083C" w:rsidP="00E1083C">
      <w:pPr>
        <w:pStyle w:val="a5"/>
        <w:numPr>
          <w:ilvl w:val="0"/>
          <w:numId w:val="3"/>
        </w:numPr>
        <w:spacing w:before="0" w:beforeAutospacing="0" w:line="360" w:lineRule="auto"/>
        <w:ind w:left="142" w:firstLine="142"/>
        <w:rPr>
          <w:rFonts w:ascii="Times New Roman" w:hAnsi="Times New Roman" w:cs="Times New Roman"/>
          <w:sz w:val="28"/>
          <w:szCs w:val="28"/>
        </w:rPr>
      </w:pPr>
      <w:r w:rsidRPr="005F7F11">
        <w:rPr>
          <w:sz w:val="27"/>
          <w:szCs w:val="27"/>
        </w:rPr>
        <w:t>Дурасов Г.П., Яковлева Г.А. Изобразительные мотивы в русской народной вышивке. – М., 1990.</w:t>
      </w:r>
    </w:p>
    <w:p w:rsidR="00E1083C" w:rsidRPr="005F7F11" w:rsidRDefault="00E1083C" w:rsidP="00E1083C">
      <w:pPr>
        <w:pStyle w:val="a5"/>
        <w:numPr>
          <w:ilvl w:val="0"/>
          <w:numId w:val="3"/>
        </w:numPr>
        <w:spacing w:before="0" w:beforeAutospacing="0" w:line="360" w:lineRule="auto"/>
        <w:ind w:left="142" w:firstLine="142"/>
        <w:rPr>
          <w:rFonts w:ascii="Times New Roman" w:hAnsi="Times New Roman" w:cs="Times New Roman"/>
          <w:sz w:val="28"/>
          <w:szCs w:val="28"/>
        </w:rPr>
      </w:pPr>
      <w:r w:rsidRPr="00D7232B">
        <w:t xml:space="preserve"> </w:t>
      </w:r>
      <w:hyperlink r:id="rId19" w:history="1">
        <w:r w:rsidRPr="005F7F11">
          <w:rPr>
            <w:rStyle w:val="a6"/>
            <w:rFonts w:ascii="Times New Roman" w:hAnsi="Times New Roman" w:cs="Times New Roman"/>
            <w:sz w:val="28"/>
            <w:szCs w:val="28"/>
          </w:rPr>
          <w:t>http://style.passion.ru/aksessuary/sumki/vazhnyi-aksessuar.htm</w:t>
        </w:r>
      </w:hyperlink>
    </w:p>
    <w:p w:rsidR="00E1083C" w:rsidRDefault="00E1083C" w:rsidP="00E1083C">
      <w:pPr>
        <w:pStyle w:val="a4"/>
        <w:spacing w:before="0" w:beforeAutospacing="0" w:after="0" w:afterAutospacing="0" w:line="360" w:lineRule="auto"/>
        <w:ind w:left="142" w:firstLine="142"/>
      </w:pPr>
    </w:p>
    <w:p w:rsidR="00E1083C" w:rsidRPr="001454B1" w:rsidRDefault="00E1083C" w:rsidP="00E1083C">
      <w:pPr>
        <w:spacing w:before="0" w:beforeAutospacing="0" w:line="360" w:lineRule="auto"/>
        <w:ind w:firstLine="0"/>
        <w:jc w:val="center"/>
        <w:rPr>
          <w:rFonts w:ascii="Times New Roman" w:hAnsi="Times New Roman" w:cs="Times New Roman"/>
          <w:b/>
        </w:rPr>
      </w:pPr>
    </w:p>
    <w:p w:rsidR="00997F59" w:rsidRDefault="00997F59"/>
    <w:sectPr w:rsidR="00997F59" w:rsidSect="006F759A">
      <w:footerReference w:type="default" r:id="rId20"/>
      <w:pgSz w:w="11906" w:h="16838"/>
      <w:pgMar w:top="709" w:right="850" w:bottom="1134" w:left="1560" w:header="708" w:footer="708" w:gutter="0"/>
      <w:pgNumType w:start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4E35" w:rsidRDefault="00295AB5">
    <w:pPr>
      <w:pStyle w:val="a7"/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6F5B67"/>
    <w:multiLevelType w:val="hybridMultilevel"/>
    <w:tmpl w:val="7D42A976"/>
    <w:lvl w:ilvl="0" w:tplc="04190001">
      <w:start w:val="1"/>
      <w:numFmt w:val="bullet"/>
      <w:lvlText w:val=""/>
      <w:lvlJc w:val="left"/>
      <w:pPr>
        <w:ind w:left="13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1" w:hanging="360"/>
      </w:pPr>
      <w:rPr>
        <w:rFonts w:ascii="Wingdings" w:hAnsi="Wingdings" w:hint="default"/>
      </w:rPr>
    </w:lvl>
  </w:abstractNum>
  <w:abstractNum w:abstractNumId="1">
    <w:nsid w:val="0B114CEF"/>
    <w:multiLevelType w:val="hybridMultilevel"/>
    <w:tmpl w:val="A2F660E2"/>
    <w:lvl w:ilvl="0" w:tplc="0419000F">
      <w:start w:val="1"/>
      <w:numFmt w:val="decimal"/>
      <w:lvlText w:val="%1."/>
      <w:lvlJc w:val="left"/>
      <w:pPr>
        <w:ind w:left="1423" w:hanging="360"/>
      </w:pPr>
    </w:lvl>
    <w:lvl w:ilvl="1" w:tplc="04190019" w:tentative="1">
      <w:start w:val="1"/>
      <w:numFmt w:val="lowerLetter"/>
      <w:lvlText w:val="%2."/>
      <w:lvlJc w:val="left"/>
      <w:pPr>
        <w:ind w:left="2143" w:hanging="360"/>
      </w:pPr>
    </w:lvl>
    <w:lvl w:ilvl="2" w:tplc="0419001B" w:tentative="1">
      <w:start w:val="1"/>
      <w:numFmt w:val="lowerRoman"/>
      <w:lvlText w:val="%3."/>
      <w:lvlJc w:val="right"/>
      <w:pPr>
        <w:ind w:left="2863" w:hanging="180"/>
      </w:pPr>
    </w:lvl>
    <w:lvl w:ilvl="3" w:tplc="0419000F" w:tentative="1">
      <w:start w:val="1"/>
      <w:numFmt w:val="decimal"/>
      <w:lvlText w:val="%4."/>
      <w:lvlJc w:val="left"/>
      <w:pPr>
        <w:ind w:left="3583" w:hanging="360"/>
      </w:pPr>
    </w:lvl>
    <w:lvl w:ilvl="4" w:tplc="04190019" w:tentative="1">
      <w:start w:val="1"/>
      <w:numFmt w:val="lowerLetter"/>
      <w:lvlText w:val="%5."/>
      <w:lvlJc w:val="left"/>
      <w:pPr>
        <w:ind w:left="4303" w:hanging="360"/>
      </w:pPr>
    </w:lvl>
    <w:lvl w:ilvl="5" w:tplc="0419001B" w:tentative="1">
      <w:start w:val="1"/>
      <w:numFmt w:val="lowerRoman"/>
      <w:lvlText w:val="%6."/>
      <w:lvlJc w:val="right"/>
      <w:pPr>
        <w:ind w:left="5023" w:hanging="180"/>
      </w:pPr>
    </w:lvl>
    <w:lvl w:ilvl="6" w:tplc="0419000F" w:tentative="1">
      <w:start w:val="1"/>
      <w:numFmt w:val="decimal"/>
      <w:lvlText w:val="%7."/>
      <w:lvlJc w:val="left"/>
      <w:pPr>
        <w:ind w:left="5743" w:hanging="360"/>
      </w:pPr>
    </w:lvl>
    <w:lvl w:ilvl="7" w:tplc="04190019" w:tentative="1">
      <w:start w:val="1"/>
      <w:numFmt w:val="lowerLetter"/>
      <w:lvlText w:val="%8."/>
      <w:lvlJc w:val="left"/>
      <w:pPr>
        <w:ind w:left="6463" w:hanging="360"/>
      </w:pPr>
    </w:lvl>
    <w:lvl w:ilvl="8" w:tplc="0419001B" w:tentative="1">
      <w:start w:val="1"/>
      <w:numFmt w:val="lowerRoman"/>
      <w:lvlText w:val="%9."/>
      <w:lvlJc w:val="right"/>
      <w:pPr>
        <w:ind w:left="7183" w:hanging="180"/>
      </w:pPr>
    </w:lvl>
  </w:abstractNum>
  <w:abstractNum w:abstractNumId="2">
    <w:nsid w:val="24643C12"/>
    <w:multiLevelType w:val="hybridMultilevel"/>
    <w:tmpl w:val="72940812"/>
    <w:lvl w:ilvl="0" w:tplc="04190009">
      <w:start w:val="1"/>
      <w:numFmt w:val="bullet"/>
      <w:lvlText w:val=""/>
      <w:lvlJc w:val="left"/>
      <w:pPr>
        <w:ind w:left="35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45" w:hanging="360"/>
      </w:pPr>
      <w:rPr>
        <w:rFonts w:ascii="Wingdings" w:hAnsi="Wingdings" w:hint="default"/>
      </w:rPr>
    </w:lvl>
  </w:abstractNum>
  <w:abstractNum w:abstractNumId="3">
    <w:nsid w:val="6A550598"/>
    <w:multiLevelType w:val="hybridMultilevel"/>
    <w:tmpl w:val="5BF4F9C4"/>
    <w:lvl w:ilvl="0" w:tplc="0419000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06" w:hanging="360"/>
      </w:pPr>
      <w:rPr>
        <w:rFonts w:ascii="Wingdings" w:hAnsi="Wingdings" w:hint="default"/>
      </w:rPr>
    </w:lvl>
  </w:abstractNum>
  <w:abstractNum w:abstractNumId="4">
    <w:nsid w:val="74861A89"/>
    <w:multiLevelType w:val="hybridMultilevel"/>
    <w:tmpl w:val="6EE26D2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1083C"/>
    <w:rsid w:val="00295AB5"/>
    <w:rsid w:val="00997F59"/>
    <w:rsid w:val="00E108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_x0000_s1038"/>
        <o:r id="V:Rule2" type="connector" idref="#_x0000_s1034"/>
        <o:r id="V:Rule3" type="connector" idref="#_x0000_s1033"/>
        <o:r id="V:Rule4" type="connector" idref="#_x0000_s1037"/>
        <o:r id="V:Rule5" type="connector" idref="#_x0000_s1036"/>
        <o:r id="V:Rule6" type="connector" idref="#_x0000_s1035"/>
        <o:r id="V:Rule7" type="connector" idref="#_x0000_s1054"/>
        <o:r id="V:Rule8" type="connector" idref="#_x0000_s1052"/>
        <o:r id="V:Rule9" type="connector" idref="#_x0000_s1049"/>
        <o:r id="V:Rule10" type="connector" idref="#_x0000_s1048"/>
        <o:r id="V:Rule11" type="connector" idref="#_x0000_s1055"/>
        <o:r id="V:Rule12" type="connector" idref="#_x0000_s1050"/>
        <o:r id="V:Rule13" type="connector" idref="#_x0000_s1053"/>
        <o:r id="V:Rule14" type="connector" idref="#_x0000_s105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083C"/>
    <w:pPr>
      <w:spacing w:before="100" w:beforeAutospacing="1" w:after="0" w:line="0" w:lineRule="atLeast"/>
      <w:ind w:firstLine="703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1083C"/>
    <w:pPr>
      <w:spacing w:beforeAutospacing="1" w:after="0" w:line="240" w:lineRule="auto"/>
      <w:ind w:firstLine="703"/>
      <w:jc w:val="both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E1083C"/>
    <w:pPr>
      <w:spacing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E1083C"/>
    <w:pPr>
      <w:ind w:left="720"/>
      <w:contextualSpacing/>
    </w:pPr>
  </w:style>
  <w:style w:type="character" w:customStyle="1" w:styleId="apple-style-span">
    <w:name w:val="apple-style-span"/>
    <w:basedOn w:val="a0"/>
    <w:rsid w:val="00E1083C"/>
  </w:style>
  <w:style w:type="character" w:customStyle="1" w:styleId="apple-converted-space">
    <w:name w:val="apple-converted-space"/>
    <w:basedOn w:val="a0"/>
    <w:rsid w:val="00E1083C"/>
  </w:style>
  <w:style w:type="character" w:styleId="a6">
    <w:name w:val="Hyperlink"/>
    <w:basedOn w:val="a0"/>
    <w:uiPriority w:val="99"/>
    <w:semiHidden/>
    <w:unhideWhenUsed/>
    <w:rsid w:val="00E1083C"/>
    <w:rPr>
      <w:color w:val="0000FF"/>
      <w:u w:val="single"/>
    </w:rPr>
  </w:style>
  <w:style w:type="paragraph" w:styleId="a7">
    <w:name w:val="footer"/>
    <w:basedOn w:val="a"/>
    <w:link w:val="a8"/>
    <w:uiPriority w:val="99"/>
    <w:unhideWhenUsed/>
    <w:rsid w:val="00E1083C"/>
    <w:pPr>
      <w:tabs>
        <w:tab w:val="center" w:pos="4677"/>
        <w:tab w:val="right" w:pos="9355"/>
      </w:tabs>
      <w:spacing w:before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1083C"/>
  </w:style>
  <w:style w:type="paragraph" w:styleId="a9">
    <w:name w:val="Balloon Text"/>
    <w:basedOn w:val="a"/>
    <w:link w:val="aa"/>
    <w:uiPriority w:val="99"/>
    <w:semiHidden/>
    <w:unhideWhenUsed/>
    <w:rsid w:val="00E1083C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108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hyperlink" Target="http://style.passion.ru/aksessuary/sumki/vazhnyi-aksessuar.ht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1021</Words>
  <Characters>5822</Characters>
  <Application>Microsoft Office Word</Application>
  <DocSecurity>0</DocSecurity>
  <Lines>48</Lines>
  <Paragraphs>13</Paragraphs>
  <ScaleCrop>false</ScaleCrop>
  <Company/>
  <LinksUpToDate>false</LinksUpToDate>
  <CharactersWithSpaces>6830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1</cp:revision>
  <dcterms:created xsi:type="dcterms:W3CDTF">2017-10-02T03:48:00Z</dcterms:created>
  <dcterms:modified xsi:type="dcterms:W3CDTF">2017-10-02T03:52:00Z</dcterms:modified>
</cp:coreProperties>
</file>